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140"/>
      </w:tblGrid>
      <w:tr w:rsidR="00B732A8" w:rsidRPr="00E07426">
        <w:trPr>
          <w:trHeight w:val="707"/>
        </w:trPr>
        <w:tc>
          <w:tcPr>
            <w:tcW w:w="4248" w:type="dxa"/>
            <w:shd w:val="clear" w:color="auto" w:fill="auto"/>
          </w:tcPr>
          <w:p w:rsidR="00B732A8" w:rsidRPr="005938E8" w:rsidRDefault="00A07461" w:rsidP="00B732A8">
            <w:pPr>
              <w:keepNext/>
              <w:widowControl/>
              <w:jc w:val="center"/>
              <w:outlineLvl w:val="4"/>
              <w:rPr>
                <w:sz w:val="28"/>
                <w:szCs w:val="28"/>
              </w:rPr>
            </w:pPr>
            <w:bookmarkStart w:id="0" w:name="_Toc15890873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732A8" w:rsidRDefault="004E16DA" w:rsidP="00B732A8">
            <w:pPr>
              <w:keepNext/>
              <w:widowControl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E25B7" w:rsidRDefault="004E16DA" w:rsidP="007E25B7">
            <w:pPr>
              <w:keepNext/>
              <w:widowControl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7E25B7">
              <w:rPr>
                <w:sz w:val="24"/>
                <w:szCs w:val="24"/>
              </w:rPr>
              <w:t xml:space="preserve"> </w:t>
            </w:r>
          </w:p>
          <w:p w:rsidR="007E25B7" w:rsidRDefault="007E25B7" w:rsidP="007E25B7">
            <w:pPr>
              <w:keepNext/>
              <w:widowControl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Быховской сельской администрации</w:t>
            </w:r>
          </w:p>
          <w:p w:rsidR="004E16DA" w:rsidRDefault="004E16DA" w:rsidP="00B732A8">
            <w:pPr>
              <w:keepNext/>
              <w:widowControl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71D3C">
              <w:rPr>
                <w:sz w:val="24"/>
                <w:szCs w:val="24"/>
              </w:rPr>
              <w:t>2</w:t>
            </w:r>
            <w:r w:rsidR="00E71D3C">
              <w:rPr>
                <w:sz w:val="24"/>
                <w:szCs w:val="24"/>
                <w:lang w:val="en-US"/>
              </w:rPr>
              <w:t>7</w:t>
            </w:r>
            <w:bookmarkStart w:id="1" w:name="_GoBack"/>
            <w:bookmarkEnd w:id="1"/>
            <w:r>
              <w:rPr>
                <w:sz w:val="24"/>
                <w:szCs w:val="24"/>
              </w:rPr>
              <w:t>-р от</w:t>
            </w:r>
            <w:r w:rsidR="00A01273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.</w:t>
            </w:r>
            <w:r w:rsidR="007E25B7">
              <w:rPr>
                <w:sz w:val="24"/>
                <w:szCs w:val="24"/>
              </w:rPr>
              <w:t xml:space="preserve">07.2019 </w:t>
            </w:r>
            <w:r>
              <w:rPr>
                <w:sz w:val="24"/>
                <w:szCs w:val="24"/>
              </w:rPr>
              <w:t>г.</w:t>
            </w:r>
          </w:p>
          <w:p w:rsidR="004E16DA" w:rsidRPr="00E07426" w:rsidRDefault="004E16DA" w:rsidP="00B732A8">
            <w:pPr>
              <w:keepNext/>
              <w:widowControl/>
              <w:jc w:val="center"/>
              <w:outlineLvl w:val="4"/>
              <w:rPr>
                <w:sz w:val="24"/>
                <w:szCs w:val="24"/>
              </w:rPr>
            </w:pPr>
          </w:p>
        </w:tc>
      </w:tr>
      <w:tr w:rsidR="00B732A8" w:rsidRPr="00E07426">
        <w:trPr>
          <w:trHeight w:val="1115"/>
        </w:trPr>
        <w:tc>
          <w:tcPr>
            <w:tcW w:w="4248" w:type="dxa"/>
            <w:shd w:val="clear" w:color="auto" w:fill="auto"/>
          </w:tcPr>
          <w:p w:rsidR="00FB321E" w:rsidRPr="005938E8" w:rsidRDefault="00FB321E" w:rsidP="00FB321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B321E" w:rsidRDefault="00485672" w:rsidP="00C85D4E">
            <w:pPr>
              <w:widowControl/>
              <w:ind w:left="239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380603">
              <w:rPr>
                <w:sz w:val="24"/>
                <w:szCs w:val="24"/>
              </w:rPr>
              <w:t xml:space="preserve"> </w:t>
            </w:r>
            <w:r w:rsidR="00C85D4E">
              <w:rPr>
                <w:sz w:val="24"/>
                <w:szCs w:val="24"/>
              </w:rPr>
              <w:t>Быховской</w:t>
            </w:r>
          </w:p>
          <w:p w:rsidR="00C85D4E" w:rsidRPr="00C85D4E" w:rsidRDefault="00C85D4E" w:rsidP="00C85D4E">
            <w:pPr>
              <w:widowControl/>
              <w:ind w:left="239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</w:tc>
      </w:tr>
      <w:tr w:rsidR="00B732A8" w:rsidRPr="00E07426">
        <w:trPr>
          <w:trHeight w:val="622"/>
        </w:trPr>
        <w:tc>
          <w:tcPr>
            <w:tcW w:w="4248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732A8" w:rsidRPr="00E07426" w:rsidRDefault="00E5673D" w:rsidP="00B732A8">
            <w:pPr>
              <w:widowControl/>
              <w:jc w:val="right"/>
              <w:rPr>
                <w:sz w:val="24"/>
                <w:szCs w:val="24"/>
              </w:rPr>
            </w:pPr>
            <w:r w:rsidRPr="00E07426">
              <w:rPr>
                <w:sz w:val="24"/>
                <w:szCs w:val="24"/>
              </w:rPr>
              <w:t>__________</w:t>
            </w:r>
            <w:r w:rsidR="00F6087E">
              <w:rPr>
                <w:sz w:val="24"/>
                <w:szCs w:val="24"/>
              </w:rPr>
              <w:t>_____</w:t>
            </w:r>
            <w:r w:rsidRPr="00E07426">
              <w:rPr>
                <w:sz w:val="24"/>
                <w:szCs w:val="24"/>
              </w:rPr>
              <w:t>__</w:t>
            </w:r>
            <w:r w:rsidR="00C85D4E">
              <w:rPr>
                <w:sz w:val="24"/>
                <w:szCs w:val="24"/>
              </w:rPr>
              <w:t xml:space="preserve">  </w:t>
            </w:r>
            <w:proofErr w:type="spellStart"/>
            <w:r w:rsidR="00C85D4E">
              <w:rPr>
                <w:sz w:val="24"/>
                <w:szCs w:val="24"/>
              </w:rPr>
              <w:t>С.А.Будников</w:t>
            </w:r>
            <w:proofErr w:type="spellEnd"/>
          </w:p>
          <w:p w:rsidR="00B732A8" w:rsidRPr="00E07426" w:rsidRDefault="00B732A8" w:rsidP="00B732A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732A8" w:rsidRPr="00E07426">
        <w:tc>
          <w:tcPr>
            <w:tcW w:w="4248" w:type="dxa"/>
            <w:shd w:val="clear" w:color="auto" w:fill="auto"/>
          </w:tcPr>
          <w:p w:rsidR="00B732A8" w:rsidRPr="005938E8" w:rsidRDefault="00B732A8" w:rsidP="00B732A8">
            <w:pPr>
              <w:widowControl/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732A8" w:rsidRPr="00E07426" w:rsidRDefault="00B732A8" w:rsidP="00111A21">
            <w:pPr>
              <w:widowControl/>
              <w:ind w:right="-108"/>
              <w:jc w:val="right"/>
              <w:rPr>
                <w:sz w:val="24"/>
                <w:szCs w:val="24"/>
              </w:rPr>
            </w:pPr>
          </w:p>
          <w:p w:rsidR="00B732A8" w:rsidRPr="00E07426" w:rsidRDefault="00B732A8" w:rsidP="00B732A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B732A8" w:rsidRPr="005938E8" w:rsidRDefault="00B732A8" w:rsidP="00B732A8">
      <w:pPr>
        <w:widowControl/>
        <w:jc w:val="right"/>
        <w:rPr>
          <w:sz w:val="24"/>
          <w:szCs w:val="24"/>
        </w:rPr>
      </w:pPr>
    </w:p>
    <w:p w:rsidR="00B732A8" w:rsidRPr="005938E8" w:rsidRDefault="00B732A8" w:rsidP="00B732A8">
      <w:pPr>
        <w:widowControl/>
        <w:ind w:firstLine="709"/>
        <w:jc w:val="both"/>
        <w:rPr>
          <w:sz w:val="24"/>
          <w:szCs w:val="24"/>
        </w:rPr>
      </w:pPr>
    </w:p>
    <w:p w:rsidR="00B732A8" w:rsidRPr="005938E8" w:rsidRDefault="00B732A8" w:rsidP="00B732A8">
      <w:pPr>
        <w:widowControl/>
        <w:ind w:firstLine="709"/>
        <w:jc w:val="both"/>
        <w:rPr>
          <w:sz w:val="24"/>
          <w:szCs w:val="24"/>
        </w:rPr>
      </w:pPr>
    </w:p>
    <w:p w:rsidR="00B732A8" w:rsidRPr="005938E8" w:rsidRDefault="00B732A8" w:rsidP="00B732A8">
      <w:pPr>
        <w:widowControl/>
        <w:ind w:firstLine="709"/>
        <w:jc w:val="both"/>
        <w:rPr>
          <w:sz w:val="24"/>
          <w:szCs w:val="24"/>
        </w:rPr>
      </w:pPr>
    </w:p>
    <w:p w:rsidR="00B732A8" w:rsidRPr="005938E8" w:rsidRDefault="00B732A8" w:rsidP="00F6087E">
      <w:pPr>
        <w:widowControl/>
        <w:tabs>
          <w:tab w:val="center" w:pos="4536"/>
          <w:tab w:val="right" w:pos="9921"/>
        </w:tabs>
        <w:jc w:val="center"/>
        <w:outlineLvl w:val="0"/>
        <w:rPr>
          <w:b/>
          <w:bCs/>
          <w:sz w:val="36"/>
          <w:szCs w:val="36"/>
        </w:rPr>
      </w:pPr>
      <w:r w:rsidRPr="005938E8">
        <w:rPr>
          <w:b/>
          <w:bCs/>
          <w:sz w:val="36"/>
          <w:szCs w:val="36"/>
        </w:rPr>
        <w:t>АУКЦИОННАЯ ДОКУМЕНТАЦИЯ</w:t>
      </w:r>
    </w:p>
    <w:p w:rsidR="00B732A8" w:rsidRPr="005938E8" w:rsidRDefault="00B732A8" w:rsidP="00F6087E">
      <w:pPr>
        <w:widowControl/>
        <w:jc w:val="center"/>
        <w:rPr>
          <w:b/>
          <w:bCs/>
          <w:sz w:val="24"/>
          <w:szCs w:val="24"/>
        </w:rPr>
      </w:pPr>
    </w:p>
    <w:p w:rsidR="00380603" w:rsidRPr="00380603" w:rsidRDefault="00380603" w:rsidP="003806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603">
        <w:rPr>
          <w:sz w:val="28"/>
          <w:szCs w:val="28"/>
        </w:rPr>
        <w:t>на право заключения договора купли-продажи в отношении имущества,</w:t>
      </w:r>
    </w:p>
    <w:p w:rsidR="00380603" w:rsidRPr="00380603" w:rsidRDefault="00380603" w:rsidP="0038060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80603">
        <w:rPr>
          <w:sz w:val="28"/>
          <w:szCs w:val="28"/>
        </w:rPr>
        <w:t>принадлежащего</w:t>
      </w:r>
      <w:proofErr w:type="gramEnd"/>
      <w:r w:rsidRPr="00380603">
        <w:rPr>
          <w:sz w:val="28"/>
          <w:szCs w:val="28"/>
        </w:rPr>
        <w:t xml:space="preserve"> на праве собственности муниципальному образованию «</w:t>
      </w:r>
      <w:proofErr w:type="spellStart"/>
      <w:r w:rsidR="00C85D4E">
        <w:rPr>
          <w:sz w:val="28"/>
          <w:szCs w:val="28"/>
        </w:rPr>
        <w:t>Быховское</w:t>
      </w:r>
      <w:proofErr w:type="spellEnd"/>
      <w:r w:rsidR="00C85D4E">
        <w:rPr>
          <w:sz w:val="28"/>
          <w:szCs w:val="28"/>
        </w:rPr>
        <w:t xml:space="preserve"> сельское поселение</w:t>
      </w:r>
      <w:r w:rsidRPr="00380603">
        <w:rPr>
          <w:sz w:val="28"/>
          <w:szCs w:val="28"/>
        </w:rPr>
        <w:t>»</w:t>
      </w:r>
    </w:p>
    <w:p w:rsidR="00327AF7" w:rsidRPr="004E16DA" w:rsidRDefault="00327AF7" w:rsidP="00F6087E">
      <w:pPr>
        <w:ind w:right="-2"/>
        <w:jc w:val="center"/>
        <w:rPr>
          <w:b/>
          <w:sz w:val="28"/>
          <w:szCs w:val="28"/>
        </w:rPr>
      </w:pPr>
    </w:p>
    <w:p w:rsidR="00646282" w:rsidRPr="002C3B8B" w:rsidRDefault="00646282" w:rsidP="00F6087E">
      <w:pPr>
        <w:tabs>
          <w:tab w:val="left" w:pos="3544"/>
        </w:tabs>
        <w:ind w:left="170" w:right="-2" w:firstLine="709"/>
        <w:jc w:val="center"/>
        <w:rPr>
          <w:b/>
          <w:sz w:val="24"/>
          <w:szCs w:val="24"/>
        </w:rPr>
      </w:pPr>
    </w:p>
    <w:p w:rsidR="00141DA1" w:rsidRPr="005938E8" w:rsidRDefault="00141DA1" w:rsidP="003457D2">
      <w:pPr>
        <w:shd w:val="clear" w:color="auto" w:fill="FFFFFF"/>
        <w:spacing w:line="322" w:lineRule="exact"/>
        <w:jc w:val="center"/>
        <w:rPr>
          <w:b/>
          <w:spacing w:val="1"/>
          <w:sz w:val="28"/>
          <w:szCs w:val="28"/>
        </w:rPr>
      </w:pPr>
    </w:p>
    <w:p w:rsidR="00B732A8" w:rsidRPr="005938E8" w:rsidRDefault="00A9616A" w:rsidP="00B732A8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B732A8" w:rsidRPr="005938E8" w:rsidRDefault="00B732A8" w:rsidP="00B732A8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:rsidR="00B732A8" w:rsidRPr="005938E8" w:rsidRDefault="00B732A8" w:rsidP="00B732A8">
      <w:pPr>
        <w:widowControl/>
        <w:jc w:val="center"/>
        <w:rPr>
          <w:sz w:val="28"/>
          <w:szCs w:val="28"/>
        </w:rPr>
      </w:pPr>
    </w:p>
    <w:p w:rsidR="00B732A8" w:rsidRPr="005938E8" w:rsidRDefault="00B732A8" w:rsidP="00B732A8">
      <w:pPr>
        <w:widowControl/>
        <w:jc w:val="center"/>
        <w:rPr>
          <w:sz w:val="28"/>
          <w:szCs w:val="28"/>
        </w:rPr>
      </w:pPr>
    </w:p>
    <w:p w:rsidR="00B732A8" w:rsidRPr="005938E8" w:rsidRDefault="00B732A8" w:rsidP="00B732A8">
      <w:pPr>
        <w:widowControl/>
        <w:jc w:val="center"/>
        <w:rPr>
          <w:sz w:val="28"/>
          <w:szCs w:val="28"/>
        </w:rPr>
      </w:pPr>
    </w:p>
    <w:p w:rsidR="00B732A8" w:rsidRPr="005938E8" w:rsidRDefault="00B732A8" w:rsidP="00B732A8">
      <w:pPr>
        <w:widowControl/>
        <w:jc w:val="center"/>
        <w:rPr>
          <w:sz w:val="28"/>
          <w:szCs w:val="28"/>
        </w:rPr>
      </w:pPr>
    </w:p>
    <w:p w:rsidR="00B732A8" w:rsidRDefault="00B732A8" w:rsidP="00B732A8">
      <w:pPr>
        <w:widowControl/>
        <w:jc w:val="center"/>
        <w:rPr>
          <w:sz w:val="28"/>
          <w:szCs w:val="28"/>
        </w:rPr>
      </w:pPr>
    </w:p>
    <w:p w:rsidR="00A9616A" w:rsidRDefault="00A9616A" w:rsidP="00B732A8">
      <w:pPr>
        <w:widowControl/>
        <w:jc w:val="center"/>
        <w:rPr>
          <w:sz w:val="28"/>
          <w:szCs w:val="28"/>
        </w:rPr>
      </w:pPr>
    </w:p>
    <w:p w:rsidR="00A9616A" w:rsidRDefault="00A9616A" w:rsidP="00B732A8">
      <w:pPr>
        <w:widowControl/>
        <w:jc w:val="center"/>
        <w:rPr>
          <w:sz w:val="28"/>
          <w:szCs w:val="28"/>
        </w:rPr>
      </w:pPr>
    </w:p>
    <w:p w:rsidR="00A9616A" w:rsidRDefault="00A9616A" w:rsidP="00B732A8">
      <w:pPr>
        <w:widowControl/>
        <w:jc w:val="center"/>
        <w:rPr>
          <w:sz w:val="28"/>
          <w:szCs w:val="28"/>
        </w:rPr>
      </w:pPr>
    </w:p>
    <w:p w:rsidR="00A9616A" w:rsidRDefault="00A9616A" w:rsidP="00B732A8">
      <w:pPr>
        <w:widowControl/>
        <w:jc w:val="center"/>
        <w:rPr>
          <w:sz w:val="28"/>
          <w:szCs w:val="28"/>
        </w:rPr>
      </w:pPr>
    </w:p>
    <w:p w:rsidR="00A9616A" w:rsidRDefault="00A9616A" w:rsidP="00B732A8">
      <w:pPr>
        <w:widowControl/>
        <w:jc w:val="center"/>
        <w:rPr>
          <w:sz w:val="28"/>
          <w:szCs w:val="28"/>
        </w:rPr>
      </w:pPr>
    </w:p>
    <w:p w:rsidR="00A9616A" w:rsidRPr="005938E8" w:rsidRDefault="00A9616A" w:rsidP="00B732A8">
      <w:pPr>
        <w:widowControl/>
        <w:jc w:val="center"/>
        <w:rPr>
          <w:sz w:val="28"/>
          <w:szCs w:val="28"/>
        </w:rPr>
      </w:pPr>
    </w:p>
    <w:p w:rsidR="00B732A8" w:rsidRPr="005938E8" w:rsidRDefault="00B732A8" w:rsidP="00B732A8">
      <w:pPr>
        <w:widowControl/>
        <w:jc w:val="center"/>
        <w:rPr>
          <w:sz w:val="28"/>
          <w:szCs w:val="28"/>
        </w:rPr>
      </w:pPr>
    </w:p>
    <w:p w:rsidR="00B732A8" w:rsidRPr="005938E8" w:rsidRDefault="00B732A8" w:rsidP="00B732A8">
      <w:pPr>
        <w:widowControl/>
        <w:jc w:val="center"/>
        <w:rPr>
          <w:sz w:val="28"/>
          <w:szCs w:val="28"/>
        </w:rPr>
      </w:pPr>
    </w:p>
    <w:p w:rsidR="00B14066" w:rsidRDefault="00B732A8" w:rsidP="00B732A8">
      <w:pPr>
        <w:widowControl/>
        <w:jc w:val="center"/>
        <w:rPr>
          <w:sz w:val="28"/>
          <w:szCs w:val="28"/>
        </w:rPr>
      </w:pPr>
      <w:r w:rsidRPr="005938E8">
        <w:rPr>
          <w:sz w:val="28"/>
          <w:szCs w:val="28"/>
        </w:rPr>
        <w:t xml:space="preserve">   </w:t>
      </w:r>
    </w:p>
    <w:p w:rsidR="00B14066" w:rsidRDefault="00B14066" w:rsidP="00B732A8">
      <w:pPr>
        <w:widowControl/>
        <w:jc w:val="center"/>
        <w:rPr>
          <w:sz w:val="28"/>
          <w:szCs w:val="28"/>
        </w:rPr>
      </w:pPr>
    </w:p>
    <w:p w:rsidR="00B14066" w:rsidRDefault="00B14066" w:rsidP="00B732A8">
      <w:pPr>
        <w:widowControl/>
        <w:jc w:val="center"/>
        <w:rPr>
          <w:sz w:val="28"/>
          <w:szCs w:val="28"/>
        </w:rPr>
      </w:pPr>
    </w:p>
    <w:p w:rsidR="00B14066" w:rsidRDefault="00B14066" w:rsidP="00B732A8">
      <w:pPr>
        <w:widowControl/>
        <w:jc w:val="center"/>
        <w:rPr>
          <w:sz w:val="28"/>
          <w:szCs w:val="28"/>
        </w:rPr>
      </w:pPr>
    </w:p>
    <w:p w:rsidR="00B14066" w:rsidRDefault="00B14066" w:rsidP="00B732A8">
      <w:pPr>
        <w:widowControl/>
        <w:jc w:val="center"/>
        <w:rPr>
          <w:sz w:val="28"/>
          <w:szCs w:val="28"/>
        </w:rPr>
      </w:pPr>
    </w:p>
    <w:p w:rsidR="00B732A8" w:rsidRPr="00327AF7" w:rsidRDefault="007E25B7" w:rsidP="00B732A8">
      <w:pPr>
        <w:widowControl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ыхово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Комаричского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73102">
        <w:rPr>
          <w:b/>
          <w:sz w:val="28"/>
          <w:szCs w:val="28"/>
        </w:rPr>
        <w:t xml:space="preserve"> Брянской области</w:t>
      </w:r>
      <w:r w:rsidR="00B732A8" w:rsidRPr="00327AF7">
        <w:rPr>
          <w:b/>
          <w:sz w:val="28"/>
          <w:szCs w:val="28"/>
        </w:rPr>
        <w:t xml:space="preserve"> </w:t>
      </w:r>
      <w:r w:rsidR="00B732A8" w:rsidRPr="00327A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- 2019</w:t>
      </w:r>
      <w:r w:rsidR="004E16DA">
        <w:rPr>
          <w:b/>
          <w:sz w:val="28"/>
          <w:szCs w:val="28"/>
        </w:rPr>
        <w:t xml:space="preserve"> год</w:t>
      </w:r>
    </w:p>
    <w:p w:rsidR="00B732A8" w:rsidRPr="005938E8" w:rsidRDefault="00B732A8" w:rsidP="00B732A8">
      <w:pPr>
        <w:pStyle w:val="aff4"/>
        <w:keepNext/>
        <w:keepLines/>
        <w:widowControl w:val="0"/>
        <w:suppressLineNumbers/>
        <w:suppressAutoHyphens/>
        <w:spacing w:after="0"/>
      </w:pPr>
      <w:r w:rsidRPr="00327AF7">
        <w:rPr>
          <w:b/>
        </w:rPr>
        <w:br w:type="page"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275"/>
      </w:tblGrid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-1396" w:firstLine="13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8E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  <w:rPr>
                <w:b/>
                <w:bCs/>
              </w:rPr>
            </w:pP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38E8">
              <w:rPr>
                <w:rFonts w:ascii="Times New Roman" w:hAnsi="Times New Roman" w:cs="Times New Roman"/>
              </w:rPr>
              <w:t>п</w:t>
            </w:r>
            <w:proofErr w:type="gramEnd"/>
            <w:r w:rsidRPr="005938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-1396" w:firstLine="13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>Страница</w:t>
            </w:r>
          </w:p>
        </w:tc>
      </w:tr>
      <w:tr w:rsidR="00B732A8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5938E8">
              <w:rPr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1275" w:type="dxa"/>
            <w:shd w:val="clear" w:color="auto" w:fill="auto"/>
          </w:tcPr>
          <w:p w:rsidR="00B732A8" w:rsidRPr="004B7775" w:rsidRDefault="00B732A8" w:rsidP="00B732A8">
            <w:pPr>
              <w:pStyle w:val="39"/>
              <w:tabs>
                <w:tab w:val="left" w:pos="708"/>
              </w:tabs>
              <w:ind w:left="0" w:firstLine="0"/>
              <w:jc w:val="center"/>
            </w:pPr>
          </w:p>
        </w:tc>
      </w:tr>
      <w:tr w:rsidR="00B732A8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both"/>
              <w:rPr>
                <w:sz w:val="24"/>
                <w:szCs w:val="24"/>
              </w:rPr>
            </w:pPr>
            <w:r w:rsidRPr="005938E8">
              <w:rPr>
                <w:sz w:val="24"/>
                <w:szCs w:val="24"/>
              </w:rPr>
              <w:t>Термины, используемые в аукционной документации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4A6E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214A6E" w:rsidRPr="005938E8" w:rsidRDefault="00214A6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14A6E" w:rsidRPr="00214A6E" w:rsidRDefault="00214A6E" w:rsidP="00214A6E">
            <w:pPr>
              <w:widowControl/>
              <w:rPr>
                <w:sz w:val="24"/>
                <w:szCs w:val="24"/>
              </w:rPr>
            </w:pPr>
            <w:r w:rsidRPr="00214A6E">
              <w:rPr>
                <w:sz w:val="24"/>
                <w:szCs w:val="24"/>
              </w:rPr>
              <w:t>Наименование, место нахождения, почтовый адрес, адрес электронной почты и                номер контактного телефона организатора аукциона</w:t>
            </w:r>
          </w:p>
        </w:tc>
        <w:tc>
          <w:tcPr>
            <w:tcW w:w="1275" w:type="dxa"/>
            <w:shd w:val="clear" w:color="auto" w:fill="auto"/>
          </w:tcPr>
          <w:p w:rsidR="00214A6E" w:rsidRDefault="00214A6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4A6E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214A6E" w:rsidRPr="005938E8" w:rsidRDefault="00214A6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14A6E" w:rsidRPr="00214A6E" w:rsidRDefault="00214A6E" w:rsidP="00214A6E">
            <w:pPr>
              <w:widowControl/>
              <w:rPr>
                <w:sz w:val="24"/>
                <w:szCs w:val="24"/>
              </w:rPr>
            </w:pPr>
            <w:r w:rsidRPr="00214A6E">
              <w:rPr>
                <w:sz w:val="24"/>
                <w:szCs w:val="24"/>
              </w:rPr>
              <w:t>Целевое назначение государственного или муниципального имущества, права на которое передаются по договору</w:t>
            </w:r>
          </w:p>
        </w:tc>
        <w:tc>
          <w:tcPr>
            <w:tcW w:w="1275" w:type="dxa"/>
            <w:shd w:val="clear" w:color="auto" w:fill="auto"/>
          </w:tcPr>
          <w:p w:rsidR="00214A6E" w:rsidRDefault="00214A6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32A8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B732A8" w:rsidRPr="005938E8" w:rsidRDefault="00214A6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B732A8" w:rsidP="00B732A8">
            <w:pPr>
              <w:widowControl/>
              <w:jc w:val="both"/>
              <w:rPr>
                <w:sz w:val="24"/>
                <w:szCs w:val="24"/>
              </w:rPr>
            </w:pPr>
            <w:r w:rsidRPr="005938E8">
              <w:rPr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32A8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B732A8" w:rsidRPr="005938E8" w:rsidRDefault="00214A6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732A8" w:rsidRPr="00214A6E" w:rsidRDefault="00214A6E" w:rsidP="00B732A8">
            <w:pPr>
              <w:widowControl/>
              <w:jc w:val="both"/>
              <w:rPr>
                <w:sz w:val="24"/>
                <w:szCs w:val="24"/>
              </w:rPr>
            </w:pPr>
            <w:r w:rsidRPr="00214A6E">
              <w:rPr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 купли - продажи,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214A6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32A8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B732A8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9A5234" w:rsidP="00E42D9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32A8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B732A8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E42D9D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32A8" w:rsidRPr="005938E8">
        <w:trPr>
          <w:trHeight w:val="390"/>
        </w:trPr>
        <w:tc>
          <w:tcPr>
            <w:tcW w:w="993" w:type="dxa"/>
            <w:shd w:val="clear" w:color="auto" w:fill="auto"/>
          </w:tcPr>
          <w:p w:rsidR="00B732A8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 внесение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E42D9D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которого организатор аукциона вправе отказаться от проведения аукциона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E42D9D" w:rsidP="003A10C9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участникам аукциона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E42D9D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003C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4003C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B4003C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</w:t>
            </w:r>
          </w:p>
        </w:tc>
        <w:tc>
          <w:tcPr>
            <w:tcW w:w="1275" w:type="dxa"/>
            <w:shd w:val="clear" w:color="auto" w:fill="auto"/>
          </w:tcPr>
          <w:p w:rsidR="00B4003C" w:rsidRPr="005938E8" w:rsidRDefault="00E42D9D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E42D9D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заполнению заявки на участие в аукционе. Порядок подачи заявок на участие в аукционе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E42D9D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9A5234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>1</w:t>
            </w:r>
            <w:r w:rsidR="009A5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D4512B" w:rsidP="00E42D9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</w:t>
            </w:r>
            <w:r w:rsidR="00E42D9D">
              <w:rPr>
                <w:sz w:val="24"/>
                <w:szCs w:val="24"/>
              </w:rPr>
              <w:t>, место, дата начала и дата окончания срока подачи заявок на участие в аукционе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034EF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9A5234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>1</w:t>
            </w:r>
            <w:r w:rsidR="009A5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рассмотрения заявок на участие в аукционе, проведения аукциона и подведения итогов аукциона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034EF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9A5234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>1</w:t>
            </w:r>
            <w:r w:rsidR="009A52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 купли-продажи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E42D9D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9A5234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>1</w:t>
            </w:r>
            <w:r w:rsidR="009A52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E42D9D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9A5234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8E8">
              <w:rPr>
                <w:rFonts w:ascii="Times New Roman" w:hAnsi="Times New Roman" w:cs="Times New Roman"/>
              </w:rPr>
              <w:t>1</w:t>
            </w:r>
            <w:r w:rsidR="009A5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762336" w:rsidP="00E067CB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512B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D4512B" w:rsidRPr="005938E8" w:rsidRDefault="00D4512B" w:rsidP="009A5234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2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4512B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передачи прав на имущество</w:t>
            </w:r>
          </w:p>
        </w:tc>
        <w:tc>
          <w:tcPr>
            <w:tcW w:w="1275" w:type="dxa"/>
            <w:shd w:val="clear" w:color="auto" w:fill="auto"/>
          </w:tcPr>
          <w:p w:rsidR="00D4512B" w:rsidRDefault="00762336" w:rsidP="00E067CB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512B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D4512B" w:rsidRPr="005938E8" w:rsidRDefault="009A5234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804" w:type="dxa"/>
            <w:shd w:val="clear" w:color="auto" w:fill="auto"/>
          </w:tcPr>
          <w:p w:rsidR="00D4512B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положений аукционной документации и внесение в нее изменений</w:t>
            </w:r>
          </w:p>
        </w:tc>
        <w:tc>
          <w:tcPr>
            <w:tcW w:w="1275" w:type="dxa"/>
            <w:shd w:val="clear" w:color="auto" w:fill="auto"/>
          </w:tcPr>
          <w:p w:rsidR="00D4512B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762336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 на участие в аукционе</w:t>
            </w:r>
          </w:p>
        </w:tc>
        <w:tc>
          <w:tcPr>
            <w:tcW w:w="1275" w:type="dxa"/>
            <w:shd w:val="clear" w:color="auto" w:fill="auto"/>
          </w:tcPr>
          <w:p w:rsidR="00762336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762336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1275" w:type="dxa"/>
            <w:shd w:val="clear" w:color="auto" w:fill="auto"/>
          </w:tcPr>
          <w:p w:rsidR="00762336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762336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рассмотрения заявок на участие в аукционе</w:t>
            </w:r>
          </w:p>
        </w:tc>
        <w:tc>
          <w:tcPr>
            <w:tcW w:w="1275" w:type="dxa"/>
            <w:shd w:val="clear" w:color="auto" w:fill="auto"/>
          </w:tcPr>
          <w:p w:rsidR="00762336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762336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275" w:type="dxa"/>
            <w:shd w:val="clear" w:color="auto" w:fill="auto"/>
          </w:tcPr>
          <w:p w:rsidR="00762336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762336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по результатам аукциона</w:t>
            </w:r>
          </w:p>
        </w:tc>
        <w:tc>
          <w:tcPr>
            <w:tcW w:w="1275" w:type="dxa"/>
            <w:shd w:val="clear" w:color="auto" w:fill="auto"/>
          </w:tcPr>
          <w:p w:rsidR="00762336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762336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</w:p>
        </w:tc>
        <w:tc>
          <w:tcPr>
            <w:tcW w:w="1275" w:type="dxa"/>
            <w:shd w:val="clear" w:color="auto" w:fill="auto"/>
          </w:tcPr>
          <w:p w:rsidR="00762336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762336" w:rsidRDefault="00762336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      </w:r>
          </w:p>
        </w:tc>
        <w:tc>
          <w:tcPr>
            <w:tcW w:w="1275" w:type="dxa"/>
            <w:shd w:val="clear" w:color="auto" w:fill="auto"/>
          </w:tcPr>
          <w:p w:rsidR="00762336" w:rsidRDefault="00762336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2336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762336" w:rsidRDefault="00762336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762336" w:rsidRDefault="002D54DB" w:rsidP="00B732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>
              <w:rPr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62336" w:rsidRDefault="002D54DB" w:rsidP="00A9134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B732A8" w:rsidRPr="005938E8" w:rsidRDefault="00B732A8" w:rsidP="00BE7AF3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5938E8">
              <w:rPr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B732A8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392A2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392A2E" w:rsidP="00BE7AF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</w:t>
            </w:r>
            <w:r w:rsidR="00B732A8" w:rsidRPr="005938E8">
              <w:rPr>
                <w:sz w:val="24"/>
                <w:szCs w:val="24"/>
              </w:rPr>
              <w:t>аявк</w:t>
            </w:r>
            <w:r>
              <w:rPr>
                <w:sz w:val="24"/>
                <w:szCs w:val="24"/>
              </w:rPr>
              <w:t>и</w:t>
            </w:r>
            <w:r w:rsidR="00B732A8" w:rsidRPr="005938E8">
              <w:rPr>
                <w:sz w:val="24"/>
                <w:szCs w:val="24"/>
              </w:rPr>
              <w:t xml:space="preserve"> на участие в аукционе</w:t>
            </w:r>
            <w:r w:rsidR="006E5F91" w:rsidRPr="005938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2D54DB" w:rsidP="008859F5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F2F5D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2F2F5D" w:rsidRPr="005938E8" w:rsidRDefault="00392A2E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804" w:type="dxa"/>
            <w:shd w:val="clear" w:color="auto" w:fill="auto"/>
          </w:tcPr>
          <w:p w:rsidR="002F2F5D" w:rsidRPr="005938E8" w:rsidRDefault="00392A2E" w:rsidP="00D4512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12B">
              <w:rPr>
                <w:sz w:val="24"/>
                <w:szCs w:val="24"/>
              </w:rPr>
              <w:t>Опись</w:t>
            </w:r>
            <w:r>
              <w:rPr>
                <w:sz w:val="24"/>
                <w:szCs w:val="24"/>
              </w:rPr>
              <w:t xml:space="preserve"> </w:t>
            </w:r>
            <w:r w:rsidR="00D4512B">
              <w:rPr>
                <w:sz w:val="24"/>
                <w:szCs w:val="24"/>
              </w:rPr>
              <w:t>документов</w:t>
            </w:r>
          </w:p>
        </w:tc>
        <w:tc>
          <w:tcPr>
            <w:tcW w:w="1275" w:type="dxa"/>
            <w:shd w:val="clear" w:color="auto" w:fill="auto"/>
          </w:tcPr>
          <w:p w:rsidR="002F2F5D" w:rsidRPr="005938E8" w:rsidRDefault="002D54DB" w:rsidP="008859F5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D4512B" w:rsidP="00D4512B">
            <w:pPr>
              <w:rPr>
                <w:sz w:val="24"/>
                <w:szCs w:val="24"/>
              </w:rPr>
            </w:pPr>
            <w:r w:rsidRPr="00D4512B">
              <w:rPr>
                <w:sz w:val="24"/>
                <w:szCs w:val="24"/>
              </w:rPr>
              <w:t>Запрос на разъяснение положений документации об аукционе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2D54DB" w:rsidP="008859F5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732A8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732A8" w:rsidRPr="005938E8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732A8" w:rsidRPr="005938E8" w:rsidRDefault="00D4512B" w:rsidP="00D4512B">
            <w:pPr>
              <w:jc w:val="center"/>
              <w:rPr>
                <w:sz w:val="24"/>
                <w:szCs w:val="24"/>
              </w:rPr>
            </w:pPr>
            <w:r w:rsidRPr="00D4512B">
              <w:rPr>
                <w:sz w:val="24"/>
                <w:szCs w:val="24"/>
              </w:rPr>
              <w:t>Уведомление об отзыве заявки на участие в открытом аукционе</w:t>
            </w:r>
          </w:p>
        </w:tc>
        <w:tc>
          <w:tcPr>
            <w:tcW w:w="1275" w:type="dxa"/>
            <w:shd w:val="clear" w:color="auto" w:fill="auto"/>
          </w:tcPr>
          <w:p w:rsidR="00B732A8" w:rsidRPr="005938E8" w:rsidRDefault="00A91348" w:rsidP="002D54DB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4DB">
              <w:rPr>
                <w:rFonts w:ascii="Times New Roman" w:hAnsi="Times New Roman" w:cs="Times New Roman"/>
              </w:rPr>
              <w:t>7</w:t>
            </w:r>
          </w:p>
        </w:tc>
      </w:tr>
      <w:tr w:rsidR="002F2F5D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2F2F5D" w:rsidRPr="005938E8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E7AF3" w:rsidRPr="00D4512B" w:rsidRDefault="00D4512B" w:rsidP="00D4512B">
            <w:pPr>
              <w:rPr>
                <w:sz w:val="24"/>
                <w:szCs w:val="24"/>
              </w:rPr>
            </w:pPr>
            <w:r w:rsidRPr="00D4512B">
              <w:rPr>
                <w:sz w:val="24"/>
                <w:szCs w:val="24"/>
              </w:rPr>
              <w:t>Заявление о предоставлении документации об аукционе</w:t>
            </w:r>
          </w:p>
        </w:tc>
        <w:tc>
          <w:tcPr>
            <w:tcW w:w="1275" w:type="dxa"/>
            <w:shd w:val="clear" w:color="auto" w:fill="auto"/>
          </w:tcPr>
          <w:p w:rsidR="00BE7AF3" w:rsidRPr="005938E8" w:rsidRDefault="002D54DB" w:rsidP="008859F5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E7AF3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BE7AF3" w:rsidRPr="005938E8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BE7AF3" w:rsidRPr="00D4512B" w:rsidRDefault="00D4512B" w:rsidP="00D4512B">
            <w:pPr>
              <w:widowControl/>
              <w:jc w:val="both"/>
              <w:rPr>
                <w:sz w:val="24"/>
                <w:szCs w:val="24"/>
              </w:rPr>
            </w:pPr>
            <w:r w:rsidRPr="00D4512B">
              <w:rPr>
                <w:sz w:val="24"/>
                <w:szCs w:val="24"/>
              </w:rPr>
              <w:t>Проект договора купли-продажи</w:t>
            </w:r>
          </w:p>
        </w:tc>
        <w:tc>
          <w:tcPr>
            <w:tcW w:w="1275" w:type="dxa"/>
            <w:shd w:val="clear" w:color="auto" w:fill="auto"/>
          </w:tcPr>
          <w:p w:rsidR="00BE7AF3" w:rsidRDefault="00A91348" w:rsidP="002D54DB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4DB">
              <w:rPr>
                <w:rFonts w:ascii="Times New Roman" w:hAnsi="Times New Roman" w:cs="Times New Roman"/>
              </w:rPr>
              <w:t>9</w:t>
            </w:r>
          </w:p>
        </w:tc>
      </w:tr>
      <w:tr w:rsidR="00D4512B" w:rsidRPr="005938E8">
        <w:trPr>
          <w:trHeight w:val="555"/>
        </w:trPr>
        <w:tc>
          <w:tcPr>
            <w:tcW w:w="993" w:type="dxa"/>
            <w:shd w:val="clear" w:color="auto" w:fill="auto"/>
          </w:tcPr>
          <w:p w:rsidR="00D4512B" w:rsidRDefault="00D4512B" w:rsidP="00B732A8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D4512B" w:rsidRPr="00D4512B" w:rsidRDefault="00D4512B" w:rsidP="00D4512B">
            <w:pPr>
              <w:rPr>
                <w:sz w:val="24"/>
                <w:szCs w:val="24"/>
              </w:rPr>
            </w:pPr>
            <w:r w:rsidRPr="00D4512B">
              <w:rPr>
                <w:sz w:val="24"/>
                <w:szCs w:val="24"/>
              </w:rPr>
              <w:t>Акт приема-передачи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D4512B" w:rsidRDefault="002D54DB" w:rsidP="008B677B">
            <w:pPr>
              <w:pStyle w:val="39"/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214A6E" w:rsidRDefault="00214A6E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  <w:bookmarkStart w:id="2" w:name="_Toc131309029"/>
      <w:bookmarkStart w:id="3" w:name="_Toc131309064"/>
      <w:bookmarkStart w:id="4" w:name="_Toc13035844"/>
      <w:bookmarkStart w:id="5" w:name="_Ref11225592"/>
      <w:bookmarkEnd w:id="0"/>
    </w:p>
    <w:p w:rsidR="00FA1591" w:rsidRDefault="00FA1591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</w:p>
    <w:p w:rsidR="00FA1591" w:rsidRDefault="00FA1591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</w:p>
    <w:p w:rsidR="00FA1591" w:rsidRDefault="00FA1591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</w:p>
    <w:p w:rsidR="00FA1591" w:rsidRDefault="00FA1591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</w:p>
    <w:p w:rsidR="00FA1591" w:rsidRDefault="00FA1591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</w:p>
    <w:p w:rsidR="00FA1591" w:rsidRDefault="00FA1591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</w:p>
    <w:p w:rsidR="00FA1591" w:rsidRDefault="00FA1591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</w:p>
    <w:p w:rsidR="00A37958" w:rsidRDefault="00A37958" w:rsidP="0034139E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37958" w:rsidRDefault="00A37958" w:rsidP="0034139E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37958" w:rsidRDefault="00A37958" w:rsidP="0034139E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37958" w:rsidRDefault="00A37958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  <w:r>
        <w:lastRenderedPageBreak/>
        <w:t xml:space="preserve">                                                </w:t>
      </w:r>
    </w:p>
    <w:p w:rsidR="00A37958" w:rsidRPr="005938E8" w:rsidRDefault="00A37958" w:rsidP="00A37958">
      <w:pPr>
        <w:pStyle w:val="13"/>
        <w:tabs>
          <w:tab w:val="left" w:pos="708"/>
        </w:tabs>
        <w:spacing w:after="0"/>
        <w:ind w:left="539" w:firstLine="0"/>
        <w:contextualSpacing/>
        <w:jc w:val="center"/>
        <w:outlineLvl w:val="0"/>
      </w:pPr>
      <w:r w:rsidRPr="005938E8">
        <w:t>Общие положения</w:t>
      </w:r>
    </w:p>
    <w:p w:rsidR="00A37958" w:rsidRPr="005938E8" w:rsidRDefault="00A37958" w:rsidP="00A37958">
      <w:pPr>
        <w:pStyle w:val="28"/>
        <w:numPr>
          <w:ilvl w:val="0"/>
          <w:numId w:val="0"/>
        </w:numPr>
        <w:tabs>
          <w:tab w:val="num" w:pos="1144"/>
        </w:tabs>
        <w:spacing w:after="0"/>
        <w:ind w:left="709"/>
        <w:jc w:val="center"/>
      </w:pPr>
    </w:p>
    <w:p w:rsidR="00A37958" w:rsidRDefault="00A37958" w:rsidP="00A37958">
      <w:pPr>
        <w:pStyle w:val="28"/>
        <w:numPr>
          <w:ilvl w:val="0"/>
          <w:numId w:val="40"/>
        </w:numPr>
        <w:spacing w:after="0"/>
        <w:jc w:val="center"/>
        <w:outlineLvl w:val="0"/>
      </w:pPr>
      <w:r w:rsidRPr="005938E8">
        <w:t>Термины, используемые в аукционной документации.</w:t>
      </w:r>
    </w:p>
    <w:p w:rsidR="00A37958" w:rsidRDefault="00A37958" w:rsidP="00A37958">
      <w:pPr>
        <w:pStyle w:val="28"/>
        <w:numPr>
          <w:ilvl w:val="0"/>
          <w:numId w:val="0"/>
        </w:numPr>
        <w:spacing w:after="0"/>
        <w:ind w:left="1296" w:hanging="576"/>
        <w:jc w:val="center"/>
        <w:outlineLvl w:val="0"/>
      </w:pPr>
    </w:p>
    <w:p w:rsidR="00A37958" w:rsidRDefault="00A37958" w:rsidP="00A37958">
      <w:pPr>
        <w:widowControl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5938E8">
        <w:rPr>
          <w:b/>
          <w:bCs/>
          <w:sz w:val="24"/>
          <w:szCs w:val="24"/>
        </w:rPr>
        <w:t xml:space="preserve">Организатор аукциона </w:t>
      </w:r>
      <w:r w:rsidRPr="005938E8">
        <w:rPr>
          <w:bCs/>
          <w:sz w:val="24"/>
          <w:szCs w:val="24"/>
        </w:rPr>
        <w:t>- орган исполнительной власти субъекта Российской Федерации, который действует, от имени собственника имущества, осуществляющий функции по управлению имуществом субъекта Российской Федерации - при проведении конкурсов или аукционов на право заключения договоров аренды в отношении, указанного в части 1 статьи 17.1 Федерального закона "О защите конкуренции",</w:t>
      </w:r>
    </w:p>
    <w:p w:rsidR="00B732A8" w:rsidRPr="005938E8" w:rsidRDefault="00B732A8" w:rsidP="0034139E">
      <w:pPr>
        <w:widowControl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5938E8">
        <w:rPr>
          <w:b/>
          <w:bCs/>
          <w:sz w:val="24"/>
          <w:szCs w:val="24"/>
        </w:rPr>
        <w:t>Участник аукциона –</w:t>
      </w:r>
      <w:r w:rsidRPr="005938E8">
        <w:rPr>
          <w:sz w:val="24"/>
          <w:szCs w:val="24"/>
          <w:lang w:val="en-US"/>
        </w:rPr>
        <w:t> </w:t>
      </w:r>
      <w:r w:rsidRPr="005938E8">
        <w:rPr>
          <w:sz w:val="24"/>
          <w:szCs w:val="24"/>
        </w:rPr>
        <w:t xml:space="preserve"> </w:t>
      </w:r>
      <w:r w:rsidRPr="005938E8">
        <w:rPr>
          <w:bCs/>
          <w:sz w:val="24"/>
          <w:szCs w:val="24"/>
        </w:rPr>
        <w:t xml:space="preserve">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CC5595">
        <w:rPr>
          <w:bCs/>
          <w:sz w:val="24"/>
          <w:szCs w:val="24"/>
        </w:rPr>
        <w:t>купли продажи</w:t>
      </w:r>
      <w:r w:rsidRPr="005938E8">
        <w:rPr>
          <w:bCs/>
          <w:sz w:val="24"/>
          <w:szCs w:val="24"/>
        </w:rPr>
        <w:t xml:space="preserve"> (далее – участник)</w:t>
      </w:r>
      <w:r w:rsidRPr="005938E8">
        <w:rPr>
          <w:b/>
          <w:bCs/>
          <w:sz w:val="24"/>
          <w:szCs w:val="24"/>
        </w:rPr>
        <w:t>.</w:t>
      </w:r>
    </w:p>
    <w:p w:rsidR="00B732A8" w:rsidRPr="005938E8" w:rsidRDefault="00B732A8" w:rsidP="00B732A8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/>
          <w:sz w:val="24"/>
          <w:szCs w:val="24"/>
        </w:rPr>
        <w:t xml:space="preserve">Заявитель - </w:t>
      </w:r>
      <w:r w:rsidRPr="005938E8">
        <w:rPr>
          <w:bCs/>
          <w:sz w:val="24"/>
          <w:szCs w:val="24"/>
        </w:rPr>
        <w:t xml:space="preserve">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CC5595">
        <w:rPr>
          <w:bCs/>
          <w:sz w:val="24"/>
          <w:szCs w:val="24"/>
        </w:rPr>
        <w:t>купли продажи</w:t>
      </w:r>
      <w:r w:rsidRPr="005938E8">
        <w:rPr>
          <w:bCs/>
          <w:sz w:val="24"/>
          <w:szCs w:val="24"/>
        </w:rPr>
        <w:t xml:space="preserve"> и подавшее заявку на участие в аукционе (далее - заявитель).</w:t>
      </w:r>
    </w:p>
    <w:p w:rsidR="00B732A8" w:rsidRPr="005938E8" w:rsidRDefault="00B732A8" w:rsidP="00B732A8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8E8">
        <w:rPr>
          <w:b/>
          <w:bCs/>
          <w:sz w:val="24"/>
          <w:szCs w:val="24"/>
        </w:rPr>
        <w:t>Комиссия – </w:t>
      </w:r>
      <w:r w:rsidRPr="005938E8">
        <w:rPr>
          <w:sz w:val="24"/>
          <w:szCs w:val="24"/>
        </w:rPr>
        <w:t>аукционная комиссия, осуществляющая 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</w:t>
      </w:r>
      <w:r w:rsidR="002D22FA">
        <w:rPr>
          <w:sz w:val="24"/>
          <w:szCs w:val="24"/>
        </w:rPr>
        <w:t>, протокола об отстранении заявителя или участника конкурса от участия в конкурсе</w:t>
      </w:r>
      <w:r w:rsidR="004973E7">
        <w:rPr>
          <w:sz w:val="24"/>
          <w:szCs w:val="24"/>
        </w:rPr>
        <w:t xml:space="preserve"> </w:t>
      </w:r>
      <w:r w:rsidR="004973E7" w:rsidRPr="005938E8">
        <w:rPr>
          <w:sz w:val="24"/>
          <w:szCs w:val="24"/>
        </w:rPr>
        <w:t>(далее комиссия)</w:t>
      </w:r>
      <w:r w:rsidR="002D22FA">
        <w:rPr>
          <w:sz w:val="24"/>
          <w:szCs w:val="24"/>
        </w:rPr>
        <w:t>.</w:t>
      </w:r>
    </w:p>
    <w:p w:rsidR="00B732A8" w:rsidRPr="005938E8" w:rsidRDefault="00B732A8" w:rsidP="00B732A8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8E8">
        <w:rPr>
          <w:b/>
          <w:bCs/>
          <w:sz w:val="24"/>
          <w:szCs w:val="24"/>
        </w:rPr>
        <w:t>Аукцион</w:t>
      </w:r>
      <w:r w:rsidRPr="005938E8">
        <w:rPr>
          <w:b/>
          <w:bCs/>
          <w:sz w:val="24"/>
          <w:szCs w:val="24"/>
          <w:lang w:val="en-US"/>
        </w:rPr>
        <w:t> </w:t>
      </w:r>
      <w:r w:rsidRPr="005938E8">
        <w:rPr>
          <w:b/>
          <w:bCs/>
          <w:sz w:val="24"/>
          <w:szCs w:val="24"/>
        </w:rPr>
        <w:t>–</w:t>
      </w:r>
      <w:r w:rsidRPr="005938E8">
        <w:rPr>
          <w:b/>
          <w:bCs/>
          <w:sz w:val="24"/>
          <w:szCs w:val="24"/>
          <w:lang w:val="en-US"/>
        </w:rPr>
        <w:t> </w:t>
      </w:r>
      <w:r w:rsidRPr="005938E8">
        <w:rPr>
          <w:sz w:val="24"/>
          <w:szCs w:val="24"/>
        </w:rPr>
        <w:t>торги, победителем которых признается лицо, предложившее наиболее высокую цену.</w:t>
      </w:r>
    </w:p>
    <w:p w:rsidR="00B732A8" w:rsidRPr="005938E8" w:rsidRDefault="00B732A8" w:rsidP="00B732A8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938E8">
        <w:rPr>
          <w:b/>
          <w:bCs/>
          <w:sz w:val="24"/>
          <w:szCs w:val="24"/>
        </w:rPr>
        <w:t xml:space="preserve">Договор </w:t>
      </w:r>
      <w:r w:rsidR="00380603">
        <w:rPr>
          <w:b/>
          <w:bCs/>
          <w:sz w:val="24"/>
          <w:szCs w:val="24"/>
        </w:rPr>
        <w:t>купли - продажи</w:t>
      </w:r>
      <w:r w:rsidRPr="005938E8">
        <w:rPr>
          <w:b/>
          <w:bCs/>
          <w:sz w:val="24"/>
          <w:szCs w:val="24"/>
          <w:lang w:val="en-US"/>
        </w:rPr>
        <w:t> </w:t>
      </w:r>
      <w:r w:rsidRPr="005938E8">
        <w:rPr>
          <w:b/>
          <w:bCs/>
          <w:sz w:val="24"/>
          <w:szCs w:val="24"/>
        </w:rPr>
        <w:t>–</w:t>
      </w:r>
      <w:r w:rsidRPr="005938E8">
        <w:rPr>
          <w:b/>
          <w:bCs/>
          <w:sz w:val="24"/>
          <w:szCs w:val="24"/>
          <w:lang w:val="en-US"/>
        </w:rPr>
        <w:t> </w:t>
      </w:r>
      <w:r w:rsidR="00380603" w:rsidRPr="00380603">
        <w:rPr>
          <w:sz w:val="24"/>
          <w:szCs w:val="24"/>
        </w:rPr>
        <w:t xml:space="preserve">это </w:t>
      </w:r>
      <w:hyperlink r:id="rId9" w:tooltip="Договор" w:history="1">
        <w:r w:rsidR="00380603" w:rsidRPr="00380603">
          <w:rPr>
            <w:rStyle w:val="aa"/>
            <w:color w:val="auto"/>
            <w:sz w:val="24"/>
            <w:szCs w:val="24"/>
            <w:u w:val="none"/>
          </w:rPr>
          <w:t>договор</w:t>
        </w:r>
      </w:hyperlink>
      <w:r w:rsidR="00380603" w:rsidRPr="00380603">
        <w:rPr>
          <w:sz w:val="24"/>
          <w:szCs w:val="24"/>
        </w:rPr>
        <w:t>, по которому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определённую денежную сумму (цену</w:t>
      </w:r>
      <w:r w:rsidR="00380603">
        <w:t>)</w:t>
      </w:r>
      <w:r w:rsidRPr="005938E8">
        <w:rPr>
          <w:sz w:val="24"/>
          <w:szCs w:val="24"/>
        </w:rPr>
        <w:t xml:space="preserve">  (далее - договор </w:t>
      </w:r>
      <w:r w:rsidR="00380603">
        <w:rPr>
          <w:sz w:val="24"/>
          <w:szCs w:val="24"/>
        </w:rPr>
        <w:t>купли - продажи</w:t>
      </w:r>
      <w:r w:rsidRPr="005938E8">
        <w:rPr>
          <w:sz w:val="24"/>
          <w:szCs w:val="24"/>
        </w:rPr>
        <w:t>).</w:t>
      </w:r>
      <w:proofErr w:type="gramEnd"/>
    </w:p>
    <w:p w:rsidR="00B732A8" w:rsidRDefault="00B732A8" w:rsidP="00B732A8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8E8">
        <w:rPr>
          <w:b/>
          <w:sz w:val="24"/>
          <w:szCs w:val="24"/>
        </w:rPr>
        <w:t xml:space="preserve">Официальный сайт - </w:t>
      </w:r>
      <w:r w:rsidR="003D6514" w:rsidRPr="005938E8">
        <w:rPr>
          <w:sz w:val="24"/>
          <w:szCs w:val="24"/>
        </w:rPr>
        <w:t xml:space="preserve">официальный сайт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«О защите конкуренции», - </w:t>
      </w:r>
      <w:hyperlink r:id="rId10" w:history="1">
        <w:r w:rsidR="003D6514" w:rsidRPr="005938E8">
          <w:rPr>
            <w:rStyle w:val="aa"/>
            <w:sz w:val="24"/>
            <w:szCs w:val="24"/>
          </w:rPr>
          <w:t>www.torgi.gov.ru</w:t>
        </w:r>
      </w:hyperlink>
      <w:r w:rsidR="003D6514" w:rsidRPr="005938E8">
        <w:rPr>
          <w:sz w:val="24"/>
          <w:szCs w:val="24"/>
        </w:rPr>
        <w:t xml:space="preserve"> (далее - </w:t>
      </w:r>
      <w:r w:rsidRPr="005938E8">
        <w:rPr>
          <w:sz w:val="24"/>
          <w:szCs w:val="24"/>
        </w:rPr>
        <w:t>официальный сайт).</w:t>
      </w:r>
    </w:p>
    <w:p w:rsidR="00B50000" w:rsidRDefault="00B50000" w:rsidP="00B732A8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0000" w:rsidRPr="00B50000" w:rsidRDefault="00B17154" w:rsidP="00B50000">
      <w:pPr>
        <w:widowControl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50000" w:rsidRPr="00B50000">
        <w:rPr>
          <w:b/>
          <w:sz w:val="24"/>
          <w:szCs w:val="24"/>
        </w:rPr>
        <w:t>. Наименование, место нахождения, почтовый адрес, адрес электронной почты и                номер контактного телефона организатора аукциона.</w:t>
      </w:r>
    </w:p>
    <w:p w:rsidR="00C85D4E" w:rsidRDefault="00C85D4E" w:rsidP="00B17154">
      <w:pPr>
        <w:rPr>
          <w:sz w:val="24"/>
          <w:szCs w:val="24"/>
        </w:rPr>
      </w:pPr>
      <w:r>
        <w:rPr>
          <w:sz w:val="24"/>
          <w:szCs w:val="24"/>
        </w:rPr>
        <w:t>Быховская сельская администрация</w:t>
      </w:r>
    </w:p>
    <w:p w:rsidR="00B50000" w:rsidRPr="00B50000" w:rsidRDefault="00C85D4E" w:rsidP="00B17154">
      <w:pPr>
        <w:rPr>
          <w:sz w:val="24"/>
          <w:szCs w:val="24"/>
        </w:rPr>
      </w:pPr>
      <w:r>
        <w:rPr>
          <w:sz w:val="24"/>
          <w:szCs w:val="24"/>
        </w:rPr>
        <w:t>Юридический адрес: 242410</w:t>
      </w:r>
      <w:r w:rsidR="00B50000" w:rsidRPr="00B50000">
        <w:rPr>
          <w:sz w:val="24"/>
          <w:szCs w:val="24"/>
        </w:rPr>
        <w:t>, Брянская область,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Комаричский</w:t>
      </w:r>
      <w:proofErr w:type="spellEnd"/>
      <w:r>
        <w:rPr>
          <w:sz w:val="24"/>
          <w:szCs w:val="24"/>
        </w:rPr>
        <w:t xml:space="preserve"> р-н,</w:t>
      </w:r>
      <w:r w:rsidR="00B50000" w:rsidRPr="00B50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ыхово</w:t>
      </w:r>
      <w:proofErr w:type="spellEnd"/>
      <w:r w:rsidR="00B50000" w:rsidRPr="00B50000">
        <w:rPr>
          <w:sz w:val="24"/>
          <w:szCs w:val="24"/>
        </w:rPr>
        <w:t xml:space="preserve">, </w:t>
      </w:r>
      <w:proofErr w:type="spellStart"/>
      <w:r w:rsidR="00B50000" w:rsidRPr="00B50000">
        <w:rPr>
          <w:sz w:val="24"/>
          <w:szCs w:val="24"/>
        </w:rPr>
        <w:t>ул.</w:t>
      </w:r>
      <w:r>
        <w:rPr>
          <w:sz w:val="24"/>
          <w:szCs w:val="24"/>
        </w:rPr>
        <w:t>Молодёжная</w:t>
      </w:r>
      <w:proofErr w:type="spellEnd"/>
      <w:r>
        <w:rPr>
          <w:sz w:val="24"/>
          <w:szCs w:val="24"/>
        </w:rPr>
        <w:t>, дом 18</w:t>
      </w:r>
    </w:p>
    <w:p w:rsidR="00C85D4E" w:rsidRDefault="00C85D4E" w:rsidP="00B17154">
      <w:pPr>
        <w:rPr>
          <w:sz w:val="24"/>
          <w:szCs w:val="24"/>
        </w:rPr>
      </w:pPr>
      <w:r>
        <w:rPr>
          <w:sz w:val="24"/>
          <w:szCs w:val="24"/>
        </w:rPr>
        <w:t>Фактический адрес:  24241</w:t>
      </w:r>
      <w:r w:rsidR="00B50000" w:rsidRPr="00B50000">
        <w:rPr>
          <w:sz w:val="24"/>
          <w:szCs w:val="24"/>
        </w:rPr>
        <w:t xml:space="preserve">0, Брянская область, </w:t>
      </w:r>
      <w:proofErr w:type="spellStart"/>
      <w:r>
        <w:rPr>
          <w:sz w:val="24"/>
          <w:szCs w:val="24"/>
        </w:rPr>
        <w:t>Комаричский</w:t>
      </w:r>
      <w:proofErr w:type="spellEnd"/>
      <w:r>
        <w:rPr>
          <w:sz w:val="24"/>
          <w:szCs w:val="24"/>
        </w:rPr>
        <w:t xml:space="preserve"> р-н</w:t>
      </w:r>
      <w:r w:rsidR="00B50000" w:rsidRPr="00B5000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ыхово,ул.Молодёжная</w:t>
      </w:r>
      <w:proofErr w:type="spellEnd"/>
      <w:r>
        <w:rPr>
          <w:sz w:val="24"/>
          <w:szCs w:val="24"/>
        </w:rPr>
        <w:t>,</w:t>
      </w:r>
    </w:p>
    <w:p w:rsidR="00B50000" w:rsidRPr="00B50000" w:rsidRDefault="00C85D4E" w:rsidP="00B17154">
      <w:pPr>
        <w:rPr>
          <w:sz w:val="24"/>
          <w:szCs w:val="24"/>
        </w:rPr>
      </w:pPr>
      <w:r>
        <w:rPr>
          <w:sz w:val="24"/>
          <w:szCs w:val="24"/>
        </w:rPr>
        <w:t>дом 18</w:t>
      </w:r>
    </w:p>
    <w:p w:rsidR="00B50000" w:rsidRPr="00B50000" w:rsidRDefault="00B50000" w:rsidP="00B17154">
      <w:pPr>
        <w:autoSpaceDE w:val="0"/>
        <w:autoSpaceDN w:val="0"/>
        <w:adjustRightInd w:val="0"/>
        <w:rPr>
          <w:sz w:val="24"/>
          <w:szCs w:val="24"/>
        </w:rPr>
      </w:pPr>
      <w:r w:rsidRPr="00B50000">
        <w:rPr>
          <w:sz w:val="24"/>
          <w:szCs w:val="24"/>
        </w:rPr>
        <w:t>Контактное лицо:</w:t>
      </w:r>
      <w:r w:rsidR="00C85D4E">
        <w:rPr>
          <w:sz w:val="24"/>
          <w:szCs w:val="24"/>
        </w:rPr>
        <w:t xml:space="preserve"> </w:t>
      </w:r>
      <w:proofErr w:type="spellStart"/>
      <w:r w:rsidR="00C85D4E">
        <w:rPr>
          <w:sz w:val="24"/>
          <w:szCs w:val="24"/>
        </w:rPr>
        <w:t>Будников</w:t>
      </w:r>
      <w:proofErr w:type="spellEnd"/>
      <w:r w:rsidR="00C85D4E">
        <w:rPr>
          <w:sz w:val="24"/>
          <w:szCs w:val="24"/>
        </w:rPr>
        <w:t xml:space="preserve"> Сергей Александрович</w:t>
      </w:r>
      <w:proofErr w:type="gramStart"/>
      <w:r w:rsidR="00C85D4E">
        <w:rPr>
          <w:sz w:val="24"/>
          <w:szCs w:val="24"/>
        </w:rPr>
        <w:t xml:space="preserve"> </w:t>
      </w:r>
      <w:r w:rsidRPr="00B50000">
        <w:rPr>
          <w:sz w:val="24"/>
          <w:szCs w:val="24"/>
        </w:rPr>
        <w:t>,</w:t>
      </w:r>
      <w:proofErr w:type="gramEnd"/>
      <w:r w:rsidRPr="00B50000">
        <w:rPr>
          <w:sz w:val="24"/>
          <w:szCs w:val="24"/>
        </w:rPr>
        <w:t xml:space="preserve"> тел. (48355) 9-</w:t>
      </w:r>
      <w:r w:rsidR="00C85D4E">
        <w:rPr>
          <w:sz w:val="24"/>
          <w:szCs w:val="24"/>
        </w:rPr>
        <w:t>37</w:t>
      </w:r>
      <w:r w:rsidRPr="00B50000">
        <w:rPr>
          <w:sz w:val="24"/>
          <w:szCs w:val="24"/>
        </w:rPr>
        <w:t>-</w:t>
      </w:r>
      <w:r w:rsidR="00C85D4E">
        <w:rPr>
          <w:sz w:val="24"/>
          <w:szCs w:val="24"/>
        </w:rPr>
        <w:t>35</w:t>
      </w:r>
      <w:r w:rsidRPr="00B50000">
        <w:rPr>
          <w:sz w:val="24"/>
          <w:szCs w:val="24"/>
        </w:rPr>
        <w:t>;</w:t>
      </w:r>
    </w:p>
    <w:p w:rsidR="00B50000" w:rsidRPr="00B50000" w:rsidRDefault="00B50000" w:rsidP="00B17154">
      <w:pPr>
        <w:autoSpaceDE w:val="0"/>
        <w:autoSpaceDN w:val="0"/>
        <w:adjustRightInd w:val="0"/>
        <w:rPr>
          <w:sz w:val="24"/>
          <w:szCs w:val="24"/>
        </w:rPr>
      </w:pPr>
      <w:r w:rsidRPr="00B50000">
        <w:rPr>
          <w:sz w:val="24"/>
          <w:szCs w:val="24"/>
        </w:rPr>
        <w:t xml:space="preserve">Адрес электронной почты: </w:t>
      </w:r>
      <w:r w:rsidR="00BB166E" w:rsidRPr="00BB166E">
        <w:rPr>
          <w:b/>
          <w:sz w:val="24"/>
          <w:szCs w:val="24"/>
        </w:rPr>
        <w:t>bihposkom@mail.ru</w:t>
      </w:r>
    </w:p>
    <w:p w:rsidR="00B17154" w:rsidRDefault="00B17154" w:rsidP="00B732A8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7154" w:rsidRDefault="00B17154" w:rsidP="00B1715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154">
        <w:rPr>
          <w:b/>
          <w:sz w:val="24"/>
          <w:szCs w:val="24"/>
        </w:rPr>
        <w:t>3. Целевое назначение государственного или муниципального имущества, права на которое передаются по договору.</w:t>
      </w:r>
    </w:p>
    <w:p w:rsidR="00B17154" w:rsidRDefault="00B17154" w:rsidP="00B17154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7154">
        <w:rPr>
          <w:sz w:val="24"/>
          <w:szCs w:val="24"/>
        </w:rPr>
        <w:t>Нежилое.</w:t>
      </w:r>
    </w:p>
    <w:p w:rsidR="00B17154" w:rsidRPr="00B17154" w:rsidRDefault="00B17154" w:rsidP="00B17154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32A8" w:rsidRPr="005938E8" w:rsidRDefault="00B17154" w:rsidP="009C59F9">
      <w:pPr>
        <w:pStyle w:val="28"/>
        <w:numPr>
          <w:ilvl w:val="0"/>
          <w:numId w:val="0"/>
        </w:numPr>
        <w:spacing w:after="0"/>
        <w:ind w:left="709"/>
        <w:jc w:val="center"/>
        <w:outlineLvl w:val="0"/>
      </w:pPr>
      <w:r>
        <w:t>4</w:t>
      </w:r>
      <w:r w:rsidR="00A80752" w:rsidRPr="005938E8">
        <w:t xml:space="preserve">. </w:t>
      </w:r>
      <w:r w:rsidR="00B732A8" w:rsidRPr="005938E8">
        <w:t>Законодательное регулирование.</w:t>
      </w:r>
    </w:p>
    <w:p w:rsidR="006869AD" w:rsidRPr="005938E8" w:rsidRDefault="006869AD" w:rsidP="00A80752">
      <w:pPr>
        <w:pStyle w:val="28"/>
        <w:numPr>
          <w:ilvl w:val="0"/>
          <w:numId w:val="0"/>
        </w:numPr>
        <w:spacing w:after="0"/>
        <w:ind w:left="709"/>
        <w:jc w:val="center"/>
      </w:pPr>
    </w:p>
    <w:p w:rsidR="00B732A8" w:rsidRPr="005938E8" w:rsidRDefault="00B732A8" w:rsidP="00B732A8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938E8">
        <w:rPr>
          <w:sz w:val="24"/>
          <w:szCs w:val="24"/>
        </w:rPr>
        <w:t xml:space="preserve">Настоящая аукционная документация подготовлена в соответствии с Федеральным законом от 26.07.2006 года № 135-ФЗ «О защите конкуренции» (далее – Федеральный закон № 135-ФЗ), Приказом ФАС РФ от 10.02.2010 № 67 «О порядке проведения конкурсов или </w:t>
      </w:r>
      <w:r w:rsidRPr="005938E8">
        <w:rPr>
          <w:sz w:val="24"/>
          <w:szCs w:val="24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A07461">
        <w:rPr>
          <w:sz w:val="24"/>
          <w:szCs w:val="24"/>
        </w:rPr>
        <w:t>,</w:t>
      </w:r>
      <w:r w:rsidRPr="005938E8">
        <w:rPr>
          <w:sz w:val="24"/>
          <w:szCs w:val="24"/>
        </w:rPr>
        <w:t xml:space="preserve"> и перечне видов имущества</w:t>
      </w:r>
      <w:r w:rsidR="00A07461">
        <w:rPr>
          <w:sz w:val="24"/>
          <w:szCs w:val="24"/>
        </w:rPr>
        <w:t>,</w:t>
      </w:r>
      <w:r w:rsidRPr="005938E8">
        <w:rPr>
          <w:sz w:val="24"/>
          <w:szCs w:val="24"/>
        </w:rPr>
        <w:t xml:space="preserve"> в</w:t>
      </w:r>
      <w:proofErr w:type="gramEnd"/>
      <w:r w:rsidRPr="005938E8">
        <w:rPr>
          <w:sz w:val="24"/>
          <w:szCs w:val="24"/>
        </w:rPr>
        <w:t xml:space="preserve"> </w:t>
      </w:r>
      <w:proofErr w:type="gramStart"/>
      <w:r w:rsidRPr="005938E8">
        <w:rPr>
          <w:sz w:val="24"/>
          <w:szCs w:val="24"/>
        </w:rPr>
        <w:t>отношении</w:t>
      </w:r>
      <w:proofErr w:type="gramEnd"/>
      <w:r w:rsidRPr="005938E8"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конкурса», а также иными нормативными правовыми актами, регулирующими </w:t>
      </w:r>
      <w:r w:rsidR="00CC5595">
        <w:rPr>
          <w:sz w:val="24"/>
          <w:szCs w:val="24"/>
        </w:rPr>
        <w:t>продажу</w:t>
      </w:r>
      <w:r w:rsidRPr="005938E8">
        <w:rPr>
          <w:sz w:val="24"/>
          <w:szCs w:val="24"/>
        </w:rPr>
        <w:t xml:space="preserve"> </w:t>
      </w:r>
      <w:r w:rsidR="00D15B51">
        <w:rPr>
          <w:sz w:val="24"/>
          <w:szCs w:val="24"/>
        </w:rPr>
        <w:t>муниципальног</w:t>
      </w:r>
      <w:r w:rsidRPr="005938E8">
        <w:rPr>
          <w:sz w:val="24"/>
          <w:szCs w:val="24"/>
        </w:rPr>
        <w:t xml:space="preserve">о имущества, включая нормативные правовые акты </w:t>
      </w:r>
      <w:r w:rsidR="00CC5595">
        <w:rPr>
          <w:sz w:val="24"/>
          <w:szCs w:val="24"/>
        </w:rPr>
        <w:t>Брянской</w:t>
      </w:r>
      <w:r w:rsidRPr="005938E8">
        <w:rPr>
          <w:sz w:val="24"/>
          <w:szCs w:val="24"/>
        </w:rPr>
        <w:t xml:space="preserve"> области. </w:t>
      </w:r>
    </w:p>
    <w:p w:rsidR="00C85C1B" w:rsidRPr="005938E8" w:rsidRDefault="00C85C1B" w:rsidP="00B732A8">
      <w:pPr>
        <w:widowControl/>
        <w:ind w:firstLine="709"/>
        <w:jc w:val="center"/>
        <w:rPr>
          <w:b/>
          <w:bCs/>
          <w:sz w:val="24"/>
          <w:szCs w:val="24"/>
        </w:rPr>
      </w:pPr>
    </w:p>
    <w:p w:rsidR="000F1BF3" w:rsidRPr="00774544" w:rsidRDefault="00774544" w:rsidP="007745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F4CC9" w:rsidRPr="00774544">
        <w:rPr>
          <w:b/>
          <w:sz w:val="24"/>
          <w:szCs w:val="24"/>
        </w:rPr>
        <w:t xml:space="preserve">. </w:t>
      </w:r>
      <w:r w:rsidR="000F1BF3" w:rsidRPr="00774544">
        <w:rPr>
          <w:b/>
          <w:sz w:val="24"/>
          <w:szCs w:val="24"/>
        </w:rPr>
        <w:t>Место расположения, описание и технические характеристики муниципального имущества, права на которое передаются по договору</w:t>
      </w:r>
      <w:r w:rsidR="000D5965" w:rsidRPr="00774544">
        <w:rPr>
          <w:b/>
          <w:sz w:val="24"/>
          <w:szCs w:val="24"/>
        </w:rPr>
        <w:t xml:space="preserve"> купли - продажи</w:t>
      </w:r>
      <w:r w:rsidR="000F1BF3" w:rsidRPr="00774544">
        <w:rPr>
          <w:b/>
          <w:sz w:val="24"/>
          <w:szCs w:val="24"/>
        </w:rPr>
        <w:t>, в том числе площадь помещения, здания, строения или сооружения в случае передачи прав на соответствующее недвижимое имущество.</w:t>
      </w:r>
    </w:p>
    <w:p w:rsidR="000F1BF3" w:rsidRPr="00B17154" w:rsidRDefault="000F1BF3" w:rsidP="000F1BF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17154">
        <w:rPr>
          <w:b/>
          <w:sz w:val="24"/>
          <w:szCs w:val="24"/>
        </w:rPr>
        <w:t>Лот № 1:</w:t>
      </w:r>
    </w:p>
    <w:p w:rsidR="00B14066" w:rsidRDefault="00F350A9" w:rsidP="00B17154">
      <w:pPr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Годные остатки строительных материалов здания</w:t>
      </w:r>
      <w:r w:rsidR="00A01273">
        <w:rPr>
          <w:sz w:val="24"/>
          <w:szCs w:val="24"/>
        </w:rPr>
        <w:t xml:space="preserve"> сельского клуба</w:t>
      </w:r>
      <w:r w:rsidR="000D5965">
        <w:rPr>
          <w:sz w:val="24"/>
          <w:szCs w:val="24"/>
        </w:rPr>
        <w:t xml:space="preserve">, </w:t>
      </w:r>
      <w:proofErr w:type="gramStart"/>
      <w:r w:rsidR="000D5965">
        <w:rPr>
          <w:sz w:val="24"/>
          <w:szCs w:val="24"/>
        </w:rPr>
        <w:t>расположенный</w:t>
      </w:r>
      <w:proofErr w:type="gramEnd"/>
      <w:r w:rsidR="000D5965">
        <w:rPr>
          <w:sz w:val="24"/>
          <w:szCs w:val="24"/>
        </w:rPr>
        <w:t xml:space="preserve"> по адресу: Брянская обл., </w:t>
      </w:r>
      <w:proofErr w:type="spellStart"/>
      <w:r w:rsidR="00BB166E">
        <w:rPr>
          <w:sz w:val="24"/>
          <w:szCs w:val="24"/>
        </w:rPr>
        <w:t>Комаричский</w:t>
      </w:r>
      <w:proofErr w:type="spellEnd"/>
      <w:r w:rsidR="00BB166E">
        <w:rPr>
          <w:sz w:val="24"/>
          <w:szCs w:val="24"/>
        </w:rPr>
        <w:t xml:space="preserve"> р-н, </w:t>
      </w:r>
      <w:proofErr w:type="spellStart"/>
      <w:r w:rsidR="00BB166E">
        <w:rPr>
          <w:sz w:val="24"/>
          <w:szCs w:val="24"/>
        </w:rPr>
        <w:t>д</w:t>
      </w:r>
      <w:proofErr w:type="gramStart"/>
      <w:r w:rsidR="00BB166E">
        <w:rPr>
          <w:sz w:val="24"/>
          <w:szCs w:val="24"/>
        </w:rPr>
        <w:t>.З</w:t>
      </w:r>
      <w:proofErr w:type="gramEnd"/>
      <w:r w:rsidR="00BB166E">
        <w:rPr>
          <w:sz w:val="24"/>
          <w:szCs w:val="24"/>
        </w:rPr>
        <w:t>иновкино</w:t>
      </w:r>
      <w:proofErr w:type="spellEnd"/>
      <w:r w:rsidR="000D5965">
        <w:rPr>
          <w:sz w:val="24"/>
          <w:szCs w:val="24"/>
        </w:rPr>
        <w:t xml:space="preserve">, </w:t>
      </w:r>
      <w:r w:rsidR="00BB166E">
        <w:rPr>
          <w:sz w:val="24"/>
          <w:szCs w:val="24"/>
        </w:rPr>
        <w:t>ул.Центральная,д.29 , 1986</w:t>
      </w:r>
      <w:r w:rsidR="000D5965">
        <w:rPr>
          <w:sz w:val="24"/>
          <w:szCs w:val="24"/>
        </w:rPr>
        <w:t xml:space="preserve"> года ввода, площадь </w:t>
      </w:r>
      <w:r w:rsidR="00BB166E">
        <w:rPr>
          <w:sz w:val="24"/>
          <w:szCs w:val="24"/>
        </w:rPr>
        <w:t xml:space="preserve">600 </w:t>
      </w:r>
      <w:proofErr w:type="spellStart"/>
      <w:r w:rsidR="000D5965">
        <w:rPr>
          <w:sz w:val="24"/>
          <w:szCs w:val="24"/>
        </w:rPr>
        <w:t>кв.м</w:t>
      </w:r>
      <w:proofErr w:type="spellEnd"/>
      <w:r w:rsidR="000D5965">
        <w:rPr>
          <w:sz w:val="24"/>
          <w:szCs w:val="24"/>
        </w:rPr>
        <w:t xml:space="preserve">., </w:t>
      </w:r>
      <w:r w:rsidR="00BB166E">
        <w:rPr>
          <w:sz w:val="24"/>
          <w:szCs w:val="24"/>
        </w:rPr>
        <w:t>двухэтажный</w:t>
      </w:r>
      <w:r w:rsidR="000D5965">
        <w:rPr>
          <w:sz w:val="24"/>
          <w:szCs w:val="24"/>
        </w:rPr>
        <w:t>,</w:t>
      </w:r>
      <w:r w:rsidR="00A01273">
        <w:rPr>
          <w:sz w:val="24"/>
          <w:szCs w:val="24"/>
        </w:rPr>
        <w:t xml:space="preserve"> </w:t>
      </w:r>
      <w:r w:rsidR="00BB166E">
        <w:rPr>
          <w:sz w:val="24"/>
          <w:szCs w:val="24"/>
        </w:rPr>
        <w:t>кирпичный</w:t>
      </w:r>
      <w:r w:rsidR="000D5965">
        <w:rPr>
          <w:sz w:val="24"/>
          <w:szCs w:val="24"/>
        </w:rPr>
        <w:t>.</w:t>
      </w:r>
      <w:r w:rsidR="00C20F8B">
        <w:rPr>
          <w:sz w:val="24"/>
          <w:szCs w:val="24"/>
        </w:rPr>
        <w:t xml:space="preserve"> </w:t>
      </w:r>
    </w:p>
    <w:p w:rsidR="00DA7870" w:rsidRDefault="00DA7870" w:rsidP="00B17154">
      <w:pPr>
        <w:ind w:right="126"/>
        <w:jc w:val="both"/>
        <w:rPr>
          <w:sz w:val="24"/>
          <w:szCs w:val="24"/>
        </w:rPr>
      </w:pPr>
    </w:p>
    <w:p w:rsidR="00DA7870" w:rsidRDefault="00DA7870" w:rsidP="00774544">
      <w:pPr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DA7870">
        <w:rPr>
          <w:b/>
          <w:sz w:val="24"/>
          <w:szCs w:val="24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аукционе.</w:t>
      </w:r>
    </w:p>
    <w:p w:rsidR="005446DA" w:rsidRPr="005446DA" w:rsidRDefault="005446DA" w:rsidP="005446DA">
      <w:pPr>
        <w:ind w:left="360"/>
        <w:jc w:val="both"/>
        <w:rPr>
          <w:sz w:val="24"/>
          <w:szCs w:val="24"/>
        </w:rPr>
      </w:pPr>
      <w:r w:rsidRPr="005446DA">
        <w:rPr>
          <w:sz w:val="24"/>
          <w:szCs w:val="24"/>
        </w:rPr>
        <w:t xml:space="preserve">Дата начала предоставления документации об аукционе: </w:t>
      </w:r>
      <w:r w:rsidR="00CD2284">
        <w:rPr>
          <w:sz w:val="24"/>
          <w:szCs w:val="24"/>
        </w:rPr>
        <w:t>0</w:t>
      </w:r>
      <w:r w:rsidR="00CD2284" w:rsidRPr="00CD2284">
        <w:rPr>
          <w:sz w:val="24"/>
          <w:szCs w:val="24"/>
        </w:rPr>
        <w:t>2</w:t>
      </w:r>
      <w:r w:rsidR="00A971CD" w:rsidRPr="00A97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14155">
        <w:rPr>
          <w:sz w:val="24"/>
          <w:szCs w:val="24"/>
        </w:rPr>
        <w:t xml:space="preserve">августа </w:t>
      </w:r>
      <w:r w:rsidRPr="005446DA">
        <w:rPr>
          <w:sz w:val="24"/>
          <w:szCs w:val="24"/>
        </w:rPr>
        <w:t>201</w:t>
      </w:r>
      <w:r w:rsidR="000B5A27">
        <w:rPr>
          <w:sz w:val="24"/>
          <w:szCs w:val="24"/>
        </w:rPr>
        <w:t>9</w:t>
      </w:r>
      <w:r w:rsidRPr="005446DA">
        <w:rPr>
          <w:sz w:val="24"/>
          <w:szCs w:val="24"/>
        </w:rPr>
        <w:t xml:space="preserve"> года. </w:t>
      </w:r>
    </w:p>
    <w:p w:rsidR="005446DA" w:rsidRPr="005446DA" w:rsidRDefault="005446DA" w:rsidP="005446DA">
      <w:pPr>
        <w:ind w:left="360"/>
        <w:jc w:val="both"/>
      </w:pPr>
      <w:r w:rsidRPr="005446DA">
        <w:rPr>
          <w:sz w:val="24"/>
          <w:szCs w:val="24"/>
        </w:rPr>
        <w:t xml:space="preserve">Дата окончания предоставления документации об аукционе: </w:t>
      </w:r>
      <w:r w:rsidR="00CD2284">
        <w:rPr>
          <w:sz w:val="24"/>
          <w:szCs w:val="24"/>
        </w:rPr>
        <w:t>3</w:t>
      </w:r>
      <w:r w:rsidR="00CD2284" w:rsidRPr="00CD2284">
        <w:rPr>
          <w:sz w:val="24"/>
          <w:szCs w:val="24"/>
        </w:rPr>
        <w:t>1</w:t>
      </w:r>
      <w:r w:rsidR="00A971CD" w:rsidRPr="00A97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5A27">
        <w:rPr>
          <w:sz w:val="24"/>
          <w:szCs w:val="24"/>
        </w:rPr>
        <w:t xml:space="preserve">августа </w:t>
      </w:r>
      <w:r w:rsidRPr="005446DA">
        <w:rPr>
          <w:sz w:val="24"/>
          <w:szCs w:val="24"/>
        </w:rPr>
        <w:t>201</w:t>
      </w:r>
      <w:r w:rsidR="000B5A27">
        <w:rPr>
          <w:sz w:val="24"/>
          <w:szCs w:val="24"/>
        </w:rPr>
        <w:t>9</w:t>
      </w:r>
      <w:r w:rsidRPr="005446DA">
        <w:rPr>
          <w:sz w:val="24"/>
          <w:szCs w:val="24"/>
        </w:rPr>
        <w:t xml:space="preserve"> года.</w:t>
      </w:r>
    </w:p>
    <w:p w:rsidR="005446DA" w:rsidRDefault="000B5A27" w:rsidP="000B5A27">
      <w:pPr>
        <w:pStyle w:val="aff9"/>
        <w:spacing w:after="0"/>
        <w:ind w:left="0" w:right="0"/>
      </w:pPr>
      <w:r>
        <w:rPr>
          <w:szCs w:val="26"/>
        </w:rPr>
        <w:t xml:space="preserve">      </w:t>
      </w:r>
      <w:r w:rsidR="00F441E6">
        <w:rPr>
          <w:szCs w:val="26"/>
        </w:rPr>
        <w:t>Документация об аукционе представляется</w:t>
      </w:r>
      <w:r w:rsidR="00D606E0">
        <w:rPr>
          <w:szCs w:val="26"/>
        </w:rPr>
        <w:t xml:space="preserve"> без взимания платы,</w:t>
      </w:r>
      <w:r w:rsidR="00F441E6">
        <w:rPr>
          <w:szCs w:val="26"/>
        </w:rPr>
        <w:t xml:space="preserve"> по адресу: </w:t>
      </w:r>
      <w:r>
        <w:rPr>
          <w:szCs w:val="26"/>
        </w:rPr>
        <w:t xml:space="preserve">Быховская сельская администрация Быховского сельского поселения </w:t>
      </w:r>
      <w:r w:rsidR="00682675" w:rsidRPr="00EF2E81">
        <w:t xml:space="preserve"> </w:t>
      </w:r>
      <w:proofErr w:type="spellStart"/>
      <w:r w:rsidR="00682675">
        <w:t>Комаричского</w:t>
      </w:r>
      <w:proofErr w:type="spellEnd"/>
      <w:r w:rsidR="00682675">
        <w:t xml:space="preserve"> </w:t>
      </w:r>
      <w:r w:rsidR="00682675" w:rsidRPr="00EF2E81">
        <w:t xml:space="preserve">муниципального </w:t>
      </w:r>
      <w:r w:rsidR="00682675">
        <w:t>района Брянской области</w:t>
      </w:r>
      <w:r w:rsidR="00F17857">
        <w:t xml:space="preserve"> : 242410</w:t>
      </w:r>
      <w:r w:rsidR="00682675" w:rsidRPr="00EF2E81">
        <w:t xml:space="preserve">, </w:t>
      </w:r>
      <w:r w:rsidR="00682675">
        <w:t>Брян</w:t>
      </w:r>
      <w:r w:rsidR="00682675" w:rsidRPr="00EF2E81">
        <w:t xml:space="preserve">ская область, </w:t>
      </w:r>
      <w:proofErr w:type="spellStart"/>
      <w:r w:rsidR="00F17857">
        <w:t>Комаричский</w:t>
      </w:r>
      <w:proofErr w:type="spellEnd"/>
      <w:r w:rsidR="00F17857">
        <w:t xml:space="preserve"> район ,</w:t>
      </w:r>
      <w:proofErr w:type="spellStart"/>
      <w:r w:rsidR="00F17857">
        <w:t>с</w:t>
      </w:r>
      <w:proofErr w:type="gramStart"/>
      <w:r w:rsidR="00F17857">
        <w:t>.Б</w:t>
      </w:r>
      <w:proofErr w:type="gramEnd"/>
      <w:r w:rsidR="00F17857">
        <w:t>ыхово</w:t>
      </w:r>
      <w:proofErr w:type="spellEnd"/>
      <w:r w:rsidR="00682675" w:rsidRPr="00EF2E81">
        <w:t xml:space="preserve">, </w:t>
      </w:r>
      <w:proofErr w:type="spellStart"/>
      <w:r w:rsidR="00682675">
        <w:t>ул.</w:t>
      </w:r>
      <w:r w:rsidR="00F17857">
        <w:t>Молодёжная</w:t>
      </w:r>
      <w:proofErr w:type="spellEnd"/>
      <w:r w:rsidR="00F17857">
        <w:t xml:space="preserve"> </w:t>
      </w:r>
      <w:r w:rsidR="00682675" w:rsidRPr="00EF2E81">
        <w:t xml:space="preserve">, </w:t>
      </w:r>
      <w:r w:rsidR="00F17857">
        <w:t>дом 18</w:t>
      </w:r>
      <w:r w:rsidR="00682675">
        <w:t>.</w:t>
      </w:r>
      <w:r w:rsidR="005446DA">
        <w:t>,</w:t>
      </w:r>
      <w:r w:rsidR="005446DA" w:rsidRPr="005446DA">
        <w:t xml:space="preserve"> </w:t>
      </w:r>
      <w:r w:rsidR="005446DA">
        <w:t>в рабочие дни с 9.00 до 17.00 (в пятницу и в предпраздничные дни до 16.00), перерыв с 13.00 до 14.00 (пятницу с 12.00 до 13.00). Время московское.</w:t>
      </w:r>
    </w:p>
    <w:p w:rsidR="00682675" w:rsidRDefault="005446DA" w:rsidP="00682675">
      <w:pPr>
        <w:pStyle w:val="aff9"/>
        <w:spacing w:after="0"/>
        <w:ind w:left="0" w:right="0" w:firstLine="567"/>
      </w:pPr>
      <w:r>
        <w:t>Т</w:t>
      </w:r>
      <w:r w:rsidR="00682675" w:rsidRPr="00EF2E81">
        <w:t>ел</w:t>
      </w:r>
      <w:r>
        <w:t>ефон</w:t>
      </w:r>
      <w:r w:rsidR="00682675" w:rsidRPr="00EF2E81">
        <w:t xml:space="preserve"> </w:t>
      </w:r>
      <w:r w:rsidR="00682675">
        <w:t xml:space="preserve"> 8 (48355</w:t>
      </w:r>
      <w:r w:rsidR="00682675" w:rsidRPr="00EF2E81">
        <w:t xml:space="preserve">) </w:t>
      </w:r>
      <w:r w:rsidR="00682675">
        <w:t>9</w:t>
      </w:r>
      <w:r w:rsidR="00682675" w:rsidRPr="00EF2E81">
        <w:t>-</w:t>
      </w:r>
      <w:r w:rsidR="00F17857">
        <w:t>37</w:t>
      </w:r>
      <w:r w:rsidR="00682675" w:rsidRPr="00EF2E81">
        <w:t>-</w:t>
      </w:r>
      <w:r w:rsidR="00F17857">
        <w:t>35</w:t>
      </w:r>
      <w:r w:rsidR="00682675" w:rsidRPr="00EF2E81">
        <w:t xml:space="preserve">, электронная почта: </w:t>
      </w:r>
      <w:r w:rsidR="00F17857" w:rsidRPr="00F17857">
        <w:rPr>
          <w:b/>
          <w:u w:val="single"/>
        </w:rPr>
        <w:t>bihposkom@mail.ru</w:t>
      </w:r>
    </w:p>
    <w:p w:rsidR="00C801B5" w:rsidRDefault="00C801B5" w:rsidP="00C801B5">
      <w:pPr>
        <w:pStyle w:val="aff9"/>
        <w:spacing w:after="0"/>
        <w:ind w:left="0" w:right="0" w:firstLine="567"/>
        <w:jc w:val="left"/>
      </w:pPr>
      <w:r w:rsidRPr="0057296C">
        <w:rPr>
          <w:rStyle w:val="17"/>
          <w:sz w:val="24"/>
          <w:szCs w:val="24"/>
        </w:rPr>
        <w:t xml:space="preserve">Документация об аукционе доступна для ознакомления на официальном сайте </w:t>
      </w:r>
      <w:r>
        <w:rPr>
          <w:rStyle w:val="17"/>
          <w:sz w:val="24"/>
          <w:szCs w:val="24"/>
        </w:rPr>
        <w:t xml:space="preserve">администрации </w:t>
      </w:r>
      <w:proofErr w:type="spellStart"/>
      <w:r>
        <w:rPr>
          <w:rStyle w:val="17"/>
          <w:sz w:val="24"/>
          <w:szCs w:val="24"/>
        </w:rPr>
        <w:t>Комаричского</w:t>
      </w:r>
      <w:proofErr w:type="spellEnd"/>
      <w:r>
        <w:rPr>
          <w:rStyle w:val="17"/>
          <w:sz w:val="24"/>
          <w:szCs w:val="24"/>
        </w:rPr>
        <w:t xml:space="preserve"> муниципального района</w:t>
      </w:r>
      <w:r w:rsidRPr="0057296C">
        <w:rPr>
          <w:rStyle w:val="17"/>
          <w:sz w:val="24"/>
          <w:szCs w:val="24"/>
        </w:rPr>
        <w:t xml:space="preserve"> www.</w:t>
      </w:r>
      <w:r w:rsidRPr="00C801B5">
        <w:rPr>
          <w:rStyle w:val="17"/>
          <w:sz w:val="24"/>
          <w:szCs w:val="24"/>
        </w:rPr>
        <w:t>adminkom.ru</w:t>
      </w:r>
      <w:r w:rsidRPr="0057296C">
        <w:rPr>
          <w:rStyle w:val="17"/>
          <w:sz w:val="24"/>
          <w:szCs w:val="24"/>
        </w:rPr>
        <w:t xml:space="preserve"> и на </w:t>
      </w:r>
      <w:r w:rsidRPr="0057296C">
        <w:t>Оф</w:t>
      </w:r>
      <w:r>
        <w:t xml:space="preserve">ициальном сайте  </w:t>
      </w:r>
      <w:r w:rsidRPr="0057296C">
        <w:t xml:space="preserve"> Российской Федерации для размещения информации о проведении торгов</w:t>
      </w:r>
      <w:r w:rsidRPr="0057296C">
        <w:rPr>
          <w:rStyle w:val="17"/>
          <w:sz w:val="24"/>
          <w:szCs w:val="24"/>
        </w:rPr>
        <w:t xml:space="preserve"> </w:t>
      </w:r>
      <w:hyperlink r:id="rId11" w:history="1">
        <w:r w:rsidRPr="0057296C">
          <w:rPr>
            <w:rStyle w:val="aa"/>
          </w:rPr>
          <w:t>http://torgi.gov.ru/</w:t>
        </w:r>
      </w:hyperlink>
    </w:p>
    <w:p w:rsidR="00DA7870" w:rsidRDefault="00DA7870" w:rsidP="00DA78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7870" w:rsidRPr="00DA7870" w:rsidRDefault="00774544" w:rsidP="00DA78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A7870" w:rsidRPr="00DA7870">
        <w:rPr>
          <w:b/>
          <w:sz w:val="24"/>
          <w:szCs w:val="24"/>
        </w:rPr>
        <w:t>. Начальная (минимальная) цена договора (цена лота</w:t>
      </w:r>
      <w:r w:rsidR="00DA7870">
        <w:rPr>
          <w:b/>
          <w:sz w:val="24"/>
          <w:szCs w:val="24"/>
        </w:rPr>
        <w:t>)</w:t>
      </w:r>
    </w:p>
    <w:p w:rsidR="00DA7870" w:rsidRDefault="00DA7870" w:rsidP="00C801B5">
      <w:pPr>
        <w:pStyle w:val="aff9"/>
        <w:spacing w:after="0"/>
        <w:ind w:left="0" w:right="0" w:firstLine="567"/>
        <w:jc w:val="left"/>
      </w:pPr>
    </w:p>
    <w:p w:rsidR="00B00984" w:rsidRPr="00EF2E81" w:rsidRDefault="00B16AA4" w:rsidP="00B00984">
      <w:pPr>
        <w:pStyle w:val="aff9"/>
        <w:spacing w:after="0"/>
        <w:ind w:left="0" w:right="0" w:firstLine="567"/>
      </w:pPr>
      <w:r w:rsidRPr="00EF2E81">
        <w:t xml:space="preserve">Начальная  (минимальная) цена (цена лота) </w:t>
      </w:r>
      <w:r w:rsidR="00B00984">
        <w:t xml:space="preserve">составляет </w:t>
      </w:r>
      <w:r w:rsidR="00F17857">
        <w:rPr>
          <w:b/>
          <w:u w:val="single"/>
        </w:rPr>
        <w:t>132000</w:t>
      </w:r>
      <w:r w:rsidR="00B00984">
        <w:t xml:space="preserve"> (</w:t>
      </w:r>
      <w:r w:rsidR="00F17857">
        <w:t xml:space="preserve">Сто тридцать две </w:t>
      </w:r>
      <w:r w:rsidR="00FC0546">
        <w:t>тысяч</w:t>
      </w:r>
      <w:r w:rsidR="00F17857">
        <w:t>и</w:t>
      </w:r>
      <w:r w:rsidR="00B00984">
        <w:t>) рублей</w:t>
      </w:r>
      <w:r w:rsidR="00A1679B">
        <w:t xml:space="preserve"> (без учета НДС)</w:t>
      </w:r>
      <w:r w:rsidR="00B00984">
        <w:t>.</w:t>
      </w:r>
    </w:p>
    <w:p w:rsidR="00B16AA4" w:rsidRDefault="00B00984" w:rsidP="00682675">
      <w:pPr>
        <w:pStyle w:val="aff9"/>
        <w:spacing w:after="0"/>
        <w:ind w:left="0" w:right="0" w:firstLine="567"/>
      </w:pPr>
      <w:r>
        <w:t>В</w:t>
      </w:r>
      <w:r w:rsidR="00B16AA4" w:rsidRPr="00EF2E81">
        <w:t xml:space="preserve">еличина повышения начальной цены (шаг аукциона)  определяется в размере </w:t>
      </w:r>
      <w:r w:rsidR="00861ED6">
        <w:t>5</w:t>
      </w:r>
      <w:r w:rsidR="00B16AA4" w:rsidRPr="00EF2E81">
        <w:t>% от цены лота</w:t>
      </w:r>
      <w:r w:rsidR="00FF1525">
        <w:t xml:space="preserve"> </w:t>
      </w:r>
      <w:r>
        <w:t>и составляет</w:t>
      </w:r>
      <w:r w:rsidR="00F17857">
        <w:t xml:space="preserve">  </w:t>
      </w:r>
      <w:r w:rsidR="00F17857">
        <w:rPr>
          <w:b/>
          <w:u w:val="single"/>
        </w:rPr>
        <w:t>6600</w:t>
      </w:r>
      <w:r w:rsidR="00861ED6">
        <w:rPr>
          <w:b/>
          <w:u w:val="single"/>
        </w:rPr>
        <w:t>,0</w:t>
      </w:r>
      <w:r>
        <w:rPr>
          <w:b/>
          <w:u w:val="single"/>
        </w:rPr>
        <w:t xml:space="preserve"> </w:t>
      </w:r>
      <w:r>
        <w:t>(</w:t>
      </w:r>
      <w:r w:rsidR="006A6605">
        <w:t>Шесть тысяч шестьсот</w:t>
      </w:r>
      <w:r>
        <w:t>) рублей.</w:t>
      </w:r>
    </w:p>
    <w:p w:rsidR="005446DA" w:rsidRPr="00B00984" w:rsidRDefault="005446DA" w:rsidP="00682675">
      <w:pPr>
        <w:pStyle w:val="aff9"/>
        <w:spacing w:after="0"/>
        <w:ind w:left="0" w:right="0" w:firstLine="567"/>
      </w:pPr>
    </w:p>
    <w:p w:rsidR="005446DA" w:rsidRPr="005446DA" w:rsidRDefault="00774544" w:rsidP="005446D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446DA" w:rsidRPr="005446DA">
        <w:rPr>
          <w:b/>
          <w:sz w:val="24"/>
          <w:szCs w:val="24"/>
        </w:rPr>
        <w:t>. Требование о внесении задатка, размер задатка, срок и порядок внесения задатка, реквизиты счета для перечисления задатка.</w:t>
      </w:r>
    </w:p>
    <w:p w:rsidR="004D2B53" w:rsidRPr="004D2B53" w:rsidRDefault="004D2B53" w:rsidP="004D2B53">
      <w:pPr>
        <w:ind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Размер задатка  для участия в аукционе составляет 20% начальной цены Имущества, что составляет </w:t>
      </w:r>
      <w:r w:rsidR="006A6605">
        <w:rPr>
          <w:b/>
          <w:sz w:val="24"/>
          <w:szCs w:val="24"/>
          <w:u w:val="single"/>
        </w:rPr>
        <w:t>264</w:t>
      </w:r>
      <w:r w:rsidR="00F350A9">
        <w:rPr>
          <w:b/>
          <w:sz w:val="24"/>
          <w:szCs w:val="24"/>
          <w:u w:val="single"/>
        </w:rPr>
        <w:t>00</w:t>
      </w:r>
      <w:r w:rsidRPr="004D2B53">
        <w:rPr>
          <w:sz w:val="24"/>
          <w:szCs w:val="24"/>
        </w:rPr>
        <w:t xml:space="preserve"> (</w:t>
      </w:r>
      <w:r w:rsidR="006A6605">
        <w:rPr>
          <w:sz w:val="24"/>
          <w:szCs w:val="24"/>
        </w:rPr>
        <w:t>Двадцать шесть тысяч четыреста</w:t>
      </w:r>
      <w:r w:rsidRPr="004D2B53">
        <w:rPr>
          <w:sz w:val="24"/>
          <w:szCs w:val="24"/>
        </w:rPr>
        <w:t>) рублей 00 копеек.</w:t>
      </w:r>
    </w:p>
    <w:p w:rsidR="004D2B53" w:rsidRDefault="004D2B53" w:rsidP="004D2B53">
      <w:pPr>
        <w:pStyle w:val="afc"/>
        <w:spacing w:after="0"/>
        <w:ind w:firstLine="284"/>
      </w:pPr>
      <w:r w:rsidRPr="0057296C">
        <w:rPr>
          <w:i/>
        </w:rPr>
        <w:t xml:space="preserve">Сумма задатка за Имущество вносится на </w:t>
      </w:r>
      <w:proofErr w:type="gramStart"/>
      <w:r w:rsidRPr="0057296C">
        <w:rPr>
          <w:i/>
        </w:rPr>
        <w:t>р</w:t>
      </w:r>
      <w:proofErr w:type="gramEnd"/>
      <w:r w:rsidRPr="0057296C">
        <w:rPr>
          <w:i/>
        </w:rPr>
        <w:t>/счет</w:t>
      </w:r>
      <w:r w:rsidRPr="0057296C">
        <w:t>:</w:t>
      </w:r>
    </w:p>
    <w:p w:rsidR="004D2B53" w:rsidRDefault="004D2B53" w:rsidP="004D2B53">
      <w:pPr>
        <w:pStyle w:val="afc"/>
        <w:spacing w:after="0"/>
        <w:ind w:firstLine="284"/>
      </w:pPr>
      <w:r>
        <w:t>УФК по Брянской области (</w:t>
      </w:r>
      <w:r w:rsidR="006A6605">
        <w:t>Быховская сельская администрация</w:t>
      </w:r>
      <w:r>
        <w:t>)</w:t>
      </w:r>
    </w:p>
    <w:p w:rsidR="004D2B53" w:rsidRDefault="004D2B53" w:rsidP="004D2B53">
      <w:pPr>
        <w:pStyle w:val="afc"/>
        <w:spacing w:after="0"/>
        <w:ind w:firstLine="284"/>
      </w:pPr>
      <w:r>
        <w:t>ИНН</w:t>
      </w:r>
      <w:r w:rsidR="006A6605">
        <w:t xml:space="preserve"> 3249001590</w:t>
      </w:r>
      <w:r>
        <w:t xml:space="preserve">, КПП 324501001, </w:t>
      </w:r>
    </w:p>
    <w:p w:rsidR="004D2B53" w:rsidRDefault="004D2B53" w:rsidP="004D2B53">
      <w:pPr>
        <w:pStyle w:val="afc"/>
        <w:spacing w:after="0"/>
        <w:ind w:firstLine="284"/>
      </w:pPr>
      <w:r>
        <w:t xml:space="preserve">р/счет </w:t>
      </w:r>
      <w:r w:rsidR="006A6605">
        <w:t>403028103</w:t>
      </w:r>
      <w:r w:rsidR="001E1F82">
        <w:t>15013000284</w:t>
      </w:r>
      <w:r>
        <w:t>, отделение Брянск г</w:t>
      </w:r>
      <w:proofErr w:type="gramStart"/>
      <w:r>
        <w:t>.Б</w:t>
      </w:r>
      <w:proofErr w:type="gramEnd"/>
      <w:r>
        <w:t xml:space="preserve">рянск, </w:t>
      </w:r>
    </w:p>
    <w:p w:rsidR="004D2B53" w:rsidRPr="0057296C" w:rsidRDefault="004D2B53" w:rsidP="004D2B53">
      <w:pPr>
        <w:pStyle w:val="afc"/>
        <w:spacing w:after="0"/>
        <w:ind w:firstLine="284"/>
      </w:pPr>
      <w:r>
        <w:t>БИК 04150100</w:t>
      </w:r>
      <w:r w:rsidR="001E1F82">
        <w:t>1, л/с 05273012760, ОКТМО 15632416, КБК 518</w:t>
      </w:r>
      <w:r w:rsidR="008F11A7">
        <w:t>00000000000000180</w:t>
      </w:r>
    </w:p>
    <w:p w:rsidR="00AA7EE0" w:rsidRDefault="00B16AA4" w:rsidP="004D2B53">
      <w:pPr>
        <w:pStyle w:val="aff9"/>
        <w:ind w:left="0" w:right="0" w:firstLine="284"/>
        <w:contextualSpacing/>
      </w:pPr>
      <w:r>
        <w:t xml:space="preserve"> </w:t>
      </w:r>
      <w:r w:rsidR="004D2B53" w:rsidRPr="0057296C">
        <w:t xml:space="preserve">назначение платежа – «задаток по аукциону от </w:t>
      </w:r>
      <w:r w:rsidR="00A01273">
        <w:t>02</w:t>
      </w:r>
      <w:r w:rsidR="004D2B53" w:rsidRPr="0057296C">
        <w:t>.</w:t>
      </w:r>
      <w:r w:rsidR="00A01273">
        <w:t>08</w:t>
      </w:r>
      <w:r w:rsidR="004D2B53" w:rsidRPr="0057296C">
        <w:t>.201</w:t>
      </w:r>
      <w:r w:rsidR="001E1F82">
        <w:t xml:space="preserve">9 </w:t>
      </w:r>
      <w:r w:rsidR="004D2B53" w:rsidRPr="0057296C">
        <w:t xml:space="preserve">г.». </w:t>
      </w:r>
    </w:p>
    <w:p w:rsidR="00AA7EE0" w:rsidRPr="0057296C" w:rsidRDefault="00AA7EE0" w:rsidP="004D2B53">
      <w:pPr>
        <w:pStyle w:val="aff9"/>
        <w:ind w:left="0" w:right="0" w:firstLine="284"/>
        <w:contextualSpacing/>
      </w:pPr>
      <w:r w:rsidRPr="00AA7EE0">
        <w:t>Оплата задатка производится в безналичной форме до момента подачи претендентом заявки.</w:t>
      </w:r>
    </w:p>
    <w:p w:rsidR="004D2B53" w:rsidRPr="004D2B53" w:rsidRDefault="004D2B53" w:rsidP="004D2B53">
      <w:pPr>
        <w:ind w:firstLine="708"/>
        <w:contextualSpacing/>
        <w:jc w:val="both"/>
        <w:rPr>
          <w:sz w:val="24"/>
          <w:szCs w:val="24"/>
        </w:rPr>
      </w:pPr>
      <w:r w:rsidRPr="004D2B53">
        <w:rPr>
          <w:sz w:val="24"/>
          <w:szCs w:val="24"/>
        </w:rPr>
        <w:lastRenderedPageBreak/>
        <w:t>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торгов, не позднее установленного срока, в полном объеме.</w:t>
      </w:r>
    </w:p>
    <w:p w:rsidR="00F441E6" w:rsidRPr="005938E8" w:rsidRDefault="00F441E6" w:rsidP="00DB60A9">
      <w:pPr>
        <w:pStyle w:val="aff9"/>
        <w:spacing w:after="0"/>
        <w:ind w:left="0" w:right="0" w:firstLine="540"/>
        <w:rPr>
          <w:szCs w:val="26"/>
        </w:rPr>
      </w:pPr>
    </w:p>
    <w:p w:rsidR="004D2B53" w:rsidRPr="005446DA" w:rsidRDefault="00774544" w:rsidP="005446DA">
      <w:pPr>
        <w:widowControl/>
        <w:jc w:val="center"/>
        <w:rPr>
          <w:b/>
        </w:rPr>
      </w:pPr>
      <w:r>
        <w:rPr>
          <w:b/>
          <w:sz w:val="24"/>
          <w:szCs w:val="24"/>
        </w:rPr>
        <w:t>9</w:t>
      </w:r>
      <w:r w:rsidR="008853F4" w:rsidRPr="005446DA">
        <w:rPr>
          <w:b/>
          <w:sz w:val="24"/>
          <w:szCs w:val="24"/>
        </w:rPr>
        <w:t xml:space="preserve">. </w:t>
      </w:r>
      <w:r w:rsidR="004D2B53" w:rsidRPr="005446DA">
        <w:rPr>
          <w:b/>
          <w:sz w:val="24"/>
          <w:szCs w:val="24"/>
        </w:rPr>
        <w:t>Срок, в течение которого организатор аукциона вправе отказаться от проведения аукциона.</w:t>
      </w:r>
    </w:p>
    <w:p w:rsidR="00B732A8" w:rsidRPr="005938E8" w:rsidRDefault="001148E6" w:rsidP="004D2B53">
      <w:pPr>
        <w:widowControl/>
        <w:jc w:val="both"/>
        <w:rPr>
          <w:sz w:val="24"/>
          <w:szCs w:val="24"/>
        </w:rPr>
      </w:pPr>
      <w:r w:rsidRPr="005938E8">
        <w:rPr>
          <w:sz w:val="24"/>
          <w:szCs w:val="24"/>
        </w:rPr>
        <w:t>Организатор аукциона -</w:t>
      </w:r>
      <w:r w:rsidRPr="005938E8">
        <w:rPr>
          <w:i/>
          <w:sz w:val="24"/>
          <w:szCs w:val="24"/>
        </w:rPr>
        <w:t xml:space="preserve"> </w:t>
      </w:r>
      <w:r w:rsidR="00321572" w:rsidRPr="00321572">
        <w:rPr>
          <w:sz w:val="24"/>
          <w:szCs w:val="24"/>
        </w:rPr>
        <w:t xml:space="preserve">Комитет по управлению муниципальным имуществом администрации Комаричского муниципального района Брянской области </w:t>
      </w:r>
      <w:r w:rsidR="00B732A8" w:rsidRPr="00321572">
        <w:rPr>
          <w:sz w:val="24"/>
          <w:szCs w:val="24"/>
        </w:rPr>
        <w:t>вправе отказаться</w:t>
      </w:r>
      <w:r w:rsidRPr="00321572">
        <w:rPr>
          <w:sz w:val="24"/>
          <w:szCs w:val="24"/>
        </w:rPr>
        <w:t xml:space="preserve"> от проведения аукциона </w:t>
      </w:r>
      <w:r w:rsidR="00B732A8" w:rsidRPr="00321572">
        <w:rPr>
          <w:sz w:val="24"/>
          <w:szCs w:val="24"/>
        </w:rPr>
        <w:t xml:space="preserve">не позднее </w:t>
      </w:r>
      <w:r w:rsidR="005026AE" w:rsidRPr="00321572">
        <w:rPr>
          <w:sz w:val="24"/>
          <w:szCs w:val="24"/>
        </w:rPr>
        <w:t>5</w:t>
      </w:r>
      <w:r w:rsidR="00B732A8" w:rsidRPr="00321572">
        <w:rPr>
          <w:sz w:val="24"/>
          <w:szCs w:val="24"/>
        </w:rPr>
        <w:t xml:space="preserve"> дней</w:t>
      </w:r>
      <w:r w:rsidRPr="00321572">
        <w:rPr>
          <w:sz w:val="24"/>
          <w:szCs w:val="24"/>
        </w:rPr>
        <w:t xml:space="preserve"> до даты окончания подачи заявок</w:t>
      </w:r>
      <w:r w:rsidR="00B732A8" w:rsidRPr="005938E8">
        <w:rPr>
          <w:sz w:val="24"/>
          <w:szCs w:val="24"/>
        </w:rPr>
        <w:t>.</w:t>
      </w:r>
    </w:p>
    <w:p w:rsidR="00A80752" w:rsidRPr="005938E8" w:rsidRDefault="001148E6" w:rsidP="001148E6">
      <w:pPr>
        <w:widowControl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ab/>
      </w:r>
      <w:r w:rsidR="004B07C4">
        <w:rPr>
          <w:sz w:val="24"/>
          <w:szCs w:val="24"/>
        </w:rPr>
        <w:t xml:space="preserve"> </w:t>
      </w:r>
    </w:p>
    <w:p w:rsidR="006D591A" w:rsidRPr="005938E8" w:rsidRDefault="00774544" w:rsidP="006D591A">
      <w:pPr>
        <w:widowControl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6D591A" w:rsidRPr="005938E8">
        <w:rPr>
          <w:b/>
          <w:bCs/>
          <w:sz w:val="24"/>
          <w:szCs w:val="24"/>
        </w:rPr>
        <w:t>. Требования к участникам аукциона.</w:t>
      </w:r>
    </w:p>
    <w:p w:rsidR="006D591A" w:rsidRPr="005938E8" w:rsidRDefault="006D591A" w:rsidP="006D591A">
      <w:pPr>
        <w:widowControl/>
        <w:ind w:firstLine="709"/>
        <w:jc w:val="both"/>
        <w:rPr>
          <w:sz w:val="24"/>
          <w:szCs w:val="24"/>
        </w:rPr>
      </w:pPr>
      <w:r w:rsidRPr="005938E8">
        <w:rPr>
          <w:sz w:val="24"/>
          <w:szCs w:val="24"/>
        </w:rPr>
        <w:t>1. Участники аукциона должны соответствовать требованиям установленным законодательством Российской Федерации к таким участникам, в том числе:</w:t>
      </w:r>
    </w:p>
    <w:p w:rsidR="006D591A" w:rsidRPr="005938E8" w:rsidRDefault="006D591A" w:rsidP="006D591A">
      <w:pPr>
        <w:widowControl/>
        <w:ind w:firstLine="709"/>
        <w:jc w:val="both"/>
        <w:rPr>
          <w:sz w:val="24"/>
          <w:szCs w:val="24"/>
        </w:rPr>
      </w:pPr>
      <w:r w:rsidRPr="005938E8">
        <w:rPr>
          <w:sz w:val="24"/>
          <w:szCs w:val="24"/>
        </w:rPr>
        <w:t>-</w:t>
      </w:r>
      <w:r w:rsidRPr="005938E8">
        <w:rPr>
          <w:bCs/>
          <w:sz w:val="24"/>
          <w:szCs w:val="24"/>
        </w:rPr>
        <w:t xml:space="preserve"> отсутствие </w:t>
      </w:r>
      <w:r w:rsidRPr="005938E8">
        <w:rPr>
          <w:sz w:val="24"/>
          <w:szCs w:val="24"/>
        </w:rPr>
        <w:t xml:space="preserve">у участника аукциона </w:t>
      </w:r>
      <w:r w:rsidRPr="005938E8">
        <w:rPr>
          <w:bCs/>
          <w:sz w:val="24"/>
          <w:szCs w:val="24"/>
        </w:rPr>
        <w:t>решения о ликвидации заявителя - юридического лица или наличие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</w:t>
      </w:r>
      <w:r w:rsidRPr="005938E8">
        <w:rPr>
          <w:sz w:val="24"/>
          <w:szCs w:val="24"/>
        </w:rPr>
        <w:t>;</w:t>
      </w:r>
    </w:p>
    <w:p w:rsidR="006D591A" w:rsidRPr="005938E8" w:rsidRDefault="006D591A" w:rsidP="006D591A">
      <w:pPr>
        <w:widowControl/>
        <w:ind w:firstLine="709"/>
        <w:jc w:val="both"/>
        <w:rPr>
          <w:sz w:val="24"/>
          <w:szCs w:val="24"/>
        </w:rPr>
      </w:pPr>
      <w:r w:rsidRPr="005938E8">
        <w:rPr>
          <w:sz w:val="24"/>
          <w:szCs w:val="24"/>
        </w:rPr>
        <w:t xml:space="preserve">- </w:t>
      </w:r>
      <w:r w:rsidRPr="005938E8">
        <w:rPr>
          <w:bCs/>
          <w:sz w:val="24"/>
          <w:szCs w:val="24"/>
        </w:rPr>
        <w:t>отсутствие</w:t>
      </w:r>
      <w:r w:rsidRPr="005938E8">
        <w:rPr>
          <w:sz w:val="24"/>
          <w:szCs w:val="24"/>
        </w:rPr>
        <w:t xml:space="preserve"> у участника аукциона</w:t>
      </w:r>
      <w:r w:rsidRPr="005938E8">
        <w:rPr>
          <w:bCs/>
          <w:sz w:val="24"/>
          <w:szCs w:val="24"/>
        </w:rPr>
        <w:t xml:space="preserve"> решения о приостановлении деятельности участника аукциона в порядке, предусмотренном Кодексом Российской Федерации об административных правонарушениях, на день рассмотрения заявки на участие в заявки на участие в аукционе.</w:t>
      </w:r>
    </w:p>
    <w:p w:rsidR="006D591A" w:rsidRDefault="006D591A" w:rsidP="006D591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>2.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 или аукционная комиссия не вправе возлагать на участ</w:t>
      </w:r>
      <w:r w:rsidR="007368AF">
        <w:rPr>
          <w:sz w:val="24"/>
          <w:szCs w:val="24"/>
        </w:rPr>
        <w:t>ни</w:t>
      </w:r>
      <w:r w:rsidRPr="005938E8">
        <w:rPr>
          <w:sz w:val="24"/>
          <w:szCs w:val="24"/>
        </w:rPr>
        <w:t>ков аукционов обязанность подтверждать соответствие данным требованиям.</w:t>
      </w:r>
    </w:p>
    <w:p w:rsidR="005446DA" w:rsidRDefault="005446DA" w:rsidP="006D591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46DA" w:rsidRPr="005446DA" w:rsidRDefault="00774544" w:rsidP="005446D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446DA" w:rsidRPr="005446DA">
        <w:rPr>
          <w:b/>
          <w:sz w:val="24"/>
          <w:szCs w:val="24"/>
        </w:rPr>
        <w:t>. Указание на то, что участниками аукциона могут являться только субъекты малого и среднего предпринимательства.</w:t>
      </w:r>
    </w:p>
    <w:p w:rsidR="004D2B53" w:rsidRPr="005938E8" w:rsidRDefault="004D2B53" w:rsidP="00AA7E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>Требования о том, что участниками аукциона могут являться только субъекты малого и среднего предпринимательства, не установлены.</w:t>
      </w:r>
      <w:r w:rsidR="00AA7EE0" w:rsidRPr="00AA7EE0">
        <w:t xml:space="preserve"> </w:t>
      </w:r>
      <w:r w:rsidR="00AA7EE0" w:rsidRPr="00AA7EE0">
        <w:rPr>
          <w:sz w:val="24"/>
          <w:szCs w:val="24"/>
        </w:rPr>
        <w:t>Ограничения участия отдельных категорий физических и юридических лиц в приватизации имущества нет</w:t>
      </w:r>
    </w:p>
    <w:p w:rsidR="005B43F2" w:rsidRPr="005938E8" w:rsidRDefault="005B43F2" w:rsidP="005B43F2">
      <w:pPr>
        <w:widowControl/>
        <w:ind w:firstLine="709"/>
        <w:jc w:val="center"/>
        <w:rPr>
          <w:b/>
          <w:sz w:val="24"/>
          <w:szCs w:val="24"/>
        </w:rPr>
      </w:pPr>
    </w:p>
    <w:p w:rsidR="005B43F2" w:rsidRDefault="00774544" w:rsidP="009740EF">
      <w:pPr>
        <w:widowControl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5B43F2" w:rsidRPr="005938E8">
        <w:rPr>
          <w:b/>
          <w:sz w:val="24"/>
          <w:szCs w:val="24"/>
        </w:rPr>
        <w:t xml:space="preserve">. Условия допуска к участию в </w:t>
      </w:r>
      <w:r w:rsidR="00843F1C">
        <w:rPr>
          <w:b/>
          <w:sz w:val="24"/>
          <w:szCs w:val="24"/>
        </w:rPr>
        <w:t xml:space="preserve"> </w:t>
      </w:r>
      <w:r w:rsidR="005B43F2" w:rsidRPr="005938E8">
        <w:rPr>
          <w:b/>
          <w:sz w:val="24"/>
          <w:szCs w:val="24"/>
        </w:rPr>
        <w:t>аукционе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1. Заявитель не допускается аукционной комиссией к участию в аукционе в случаях: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1) непредставления документов, определенных аукционной документации, либо наличия в таких документах недостоверных сведений;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2) несоответствия требованиям, указанным в разделе </w:t>
      </w:r>
      <w:r w:rsidR="00F82B08">
        <w:rPr>
          <w:bCs/>
          <w:sz w:val="24"/>
          <w:szCs w:val="24"/>
        </w:rPr>
        <w:t>10</w:t>
      </w:r>
      <w:r w:rsidRPr="005938E8">
        <w:rPr>
          <w:bCs/>
          <w:sz w:val="24"/>
          <w:szCs w:val="24"/>
        </w:rPr>
        <w:t xml:space="preserve"> настоящей аукционной документации;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3) невнесения задатка, указанного в извещении о проведен</w:t>
      </w:r>
      <w:proofErr w:type="gramStart"/>
      <w:r w:rsidRPr="005938E8">
        <w:rPr>
          <w:bCs/>
          <w:sz w:val="24"/>
          <w:szCs w:val="24"/>
        </w:rPr>
        <w:t>ии ау</w:t>
      </w:r>
      <w:proofErr w:type="gramEnd"/>
      <w:r w:rsidRPr="005938E8">
        <w:rPr>
          <w:bCs/>
          <w:sz w:val="24"/>
          <w:szCs w:val="24"/>
        </w:rPr>
        <w:t>кциона;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4)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5026AE" w:rsidRDefault="005B43F2" w:rsidP="005026AE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938E8">
        <w:rPr>
          <w:bCs/>
          <w:sz w:val="24"/>
          <w:szCs w:val="24"/>
        </w:rPr>
        <w:t>2. 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 аукционе на любом этапе их проведения.</w:t>
      </w:r>
      <w:r w:rsidR="005026AE" w:rsidRPr="005026AE">
        <w:rPr>
          <w:sz w:val="24"/>
          <w:szCs w:val="24"/>
        </w:rPr>
        <w:t xml:space="preserve"> </w:t>
      </w:r>
      <w:r w:rsidR="005026AE">
        <w:rPr>
          <w:sz w:val="24"/>
          <w:szCs w:val="24"/>
        </w:rPr>
        <w:t>Протокол об отстранении заявителя или участника конкурса или аукциона от участия в аукционе подлежит размещению на официальном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92FC8" w:rsidRDefault="00D92FC8" w:rsidP="005026AE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97F3E" w:rsidRDefault="00097F3E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774544" w:rsidRDefault="00774544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774544" w:rsidRDefault="00774544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774544" w:rsidRDefault="00774544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A37958" w:rsidRDefault="00A37958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5B43F2" w:rsidRDefault="00774544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5B43F2" w:rsidRPr="005938E8">
        <w:rPr>
          <w:b/>
          <w:bCs/>
          <w:sz w:val="24"/>
          <w:szCs w:val="24"/>
        </w:rPr>
        <w:t>. </w:t>
      </w:r>
      <w:r w:rsidR="00044C4A" w:rsidRPr="0057296C">
        <w:rPr>
          <w:b/>
        </w:rPr>
        <w:t xml:space="preserve"> </w:t>
      </w:r>
      <w:r w:rsidR="00044C4A" w:rsidRPr="00044C4A">
        <w:rPr>
          <w:b/>
          <w:sz w:val="24"/>
          <w:szCs w:val="24"/>
        </w:rPr>
        <w:t xml:space="preserve">Инструкция по заполнению заявки на участие в аукционе. </w:t>
      </w:r>
      <w:r w:rsidR="005B43F2" w:rsidRPr="00044C4A">
        <w:rPr>
          <w:b/>
          <w:bCs/>
          <w:sz w:val="24"/>
          <w:szCs w:val="24"/>
        </w:rPr>
        <w:t>Порядок подачи заявок на участие в аукционе.</w:t>
      </w:r>
    </w:p>
    <w:p w:rsidR="00D92FC8" w:rsidRDefault="00D92FC8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8859F5" w:rsidRPr="005938E8" w:rsidRDefault="008859F5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1</w:t>
      </w:r>
      <w:r w:rsidR="00BB5DD8" w:rsidRPr="005938E8">
        <w:rPr>
          <w:bCs/>
          <w:sz w:val="24"/>
          <w:szCs w:val="24"/>
        </w:rPr>
        <w:t>. Заявк</w:t>
      </w:r>
      <w:r w:rsidR="0038687A">
        <w:rPr>
          <w:bCs/>
          <w:sz w:val="24"/>
          <w:szCs w:val="24"/>
        </w:rPr>
        <w:t>а</w:t>
      </w:r>
      <w:r w:rsidRPr="005938E8">
        <w:rPr>
          <w:bCs/>
          <w:sz w:val="24"/>
          <w:szCs w:val="24"/>
        </w:rPr>
        <w:t xml:space="preserve"> на участие в аукционе </w:t>
      </w:r>
      <w:r w:rsidR="00BB5DD8" w:rsidRPr="005938E8">
        <w:rPr>
          <w:bCs/>
          <w:sz w:val="24"/>
          <w:szCs w:val="24"/>
        </w:rPr>
        <w:t xml:space="preserve">по Лоту № </w:t>
      </w:r>
      <w:r w:rsidR="003E048D">
        <w:rPr>
          <w:bCs/>
          <w:sz w:val="24"/>
          <w:szCs w:val="24"/>
        </w:rPr>
        <w:t>1</w:t>
      </w:r>
      <w:r w:rsidR="00646282">
        <w:rPr>
          <w:bCs/>
          <w:sz w:val="24"/>
          <w:szCs w:val="24"/>
        </w:rPr>
        <w:t xml:space="preserve"> </w:t>
      </w:r>
      <w:r w:rsidRPr="005938E8">
        <w:rPr>
          <w:bCs/>
          <w:sz w:val="24"/>
          <w:szCs w:val="24"/>
        </w:rPr>
        <w:t>пода</w:t>
      </w:r>
      <w:r w:rsidR="0038687A">
        <w:rPr>
          <w:bCs/>
          <w:sz w:val="24"/>
          <w:szCs w:val="24"/>
        </w:rPr>
        <w:t>е</w:t>
      </w:r>
      <w:r w:rsidRPr="005938E8">
        <w:rPr>
          <w:bCs/>
          <w:sz w:val="24"/>
          <w:szCs w:val="24"/>
        </w:rPr>
        <w:t>тся в срок и по форме (</w:t>
      </w:r>
      <w:r w:rsidRPr="00536002">
        <w:rPr>
          <w:bCs/>
          <w:sz w:val="24"/>
          <w:szCs w:val="24"/>
        </w:rPr>
        <w:t>Приложение №</w:t>
      </w:r>
      <w:r w:rsidR="00945F85">
        <w:rPr>
          <w:bCs/>
          <w:sz w:val="24"/>
          <w:szCs w:val="24"/>
        </w:rPr>
        <w:t xml:space="preserve"> </w:t>
      </w:r>
      <w:r w:rsidR="006414CF">
        <w:rPr>
          <w:bCs/>
          <w:sz w:val="24"/>
          <w:szCs w:val="24"/>
        </w:rPr>
        <w:t>1</w:t>
      </w:r>
      <w:r w:rsidRPr="005938E8">
        <w:rPr>
          <w:bCs/>
          <w:sz w:val="24"/>
          <w:szCs w:val="24"/>
        </w:rPr>
        <w:t xml:space="preserve">), </w:t>
      </w:r>
      <w:proofErr w:type="gramStart"/>
      <w:r w:rsidRPr="005938E8">
        <w:rPr>
          <w:bCs/>
          <w:sz w:val="24"/>
          <w:szCs w:val="24"/>
        </w:rPr>
        <w:t>которые</w:t>
      </w:r>
      <w:proofErr w:type="gramEnd"/>
      <w:r w:rsidRPr="005938E8">
        <w:rPr>
          <w:bCs/>
          <w:sz w:val="24"/>
          <w:szCs w:val="24"/>
        </w:rPr>
        <w:t xml:space="preserve"> установлены документацией об аукционе. 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2. Заявка на участие в аукционе должна содержать:</w:t>
      </w:r>
    </w:p>
    <w:p w:rsidR="00B77C9B" w:rsidRPr="00B77C9B" w:rsidRDefault="00B77C9B" w:rsidP="00B77C9B">
      <w:pPr>
        <w:widowControl/>
        <w:numPr>
          <w:ilvl w:val="1"/>
          <w:numId w:val="38"/>
        </w:numPr>
        <w:tabs>
          <w:tab w:val="clear" w:pos="2149"/>
          <w:tab w:val="left" w:pos="1122"/>
        </w:tabs>
        <w:ind w:left="0" w:firstLine="709"/>
        <w:jc w:val="both"/>
        <w:rPr>
          <w:sz w:val="24"/>
          <w:szCs w:val="24"/>
        </w:rPr>
      </w:pPr>
      <w:proofErr w:type="gramStart"/>
      <w:r w:rsidRPr="00B77C9B">
        <w:rPr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77C9B" w:rsidRPr="00B77C9B" w:rsidRDefault="00B77C9B" w:rsidP="00B77C9B">
      <w:pPr>
        <w:widowControl/>
        <w:numPr>
          <w:ilvl w:val="1"/>
          <w:numId w:val="38"/>
        </w:numPr>
        <w:tabs>
          <w:tab w:val="clear" w:pos="2149"/>
          <w:tab w:val="left" w:pos="11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B77C9B"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B77C9B">
        <w:rPr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B77C9B" w:rsidRPr="00B77C9B" w:rsidRDefault="00B77C9B" w:rsidP="00B77C9B">
      <w:pPr>
        <w:widowControl/>
        <w:numPr>
          <w:ilvl w:val="1"/>
          <w:numId w:val="38"/>
        </w:numPr>
        <w:tabs>
          <w:tab w:val="clear" w:pos="2149"/>
          <w:tab w:val="left" w:pos="11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7C9B">
        <w:rPr>
          <w:sz w:val="24"/>
          <w:szCs w:val="24"/>
        </w:rPr>
        <w:t>копии учредительных документов заявителя (для юридических лиц);</w:t>
      </w:r>
    </w:p>
    <w:p w:rsidR="00B77C9B" w:rsidRPr="00B77C9B" w:rsidRDefault="00B77C9B" w:rsidP="00B77C9B">
      <w:pPr>
        <w:widowControl/>
        <w:numPr>
          <w:ilvl w:val="1"/>
          <w:numId w:val="38"/>
        </w:numPr>
        <w:tabs>
          <w:tab w:val="clear" w:pos="2149"/>
          <w:tab w:val="left" w:pos="11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B77C9B">
        <w:rPr>
          <w:sz w:val="24"/>
          <w:szCs w:val="24"/>
        </w:rPr>
        <w:t>документы</w:t>
      </w:r>
      <w:proofErr w:type="gramEnd"/>
      <w:r w:rsidRPr="00B77C9B">
        <w:rPr>
          <w:sz w:val="24"/>
          <w:szCs w:val="24"/>
        </w:rPr>
        <w:t xml:space="preserve"> подтверждающие внесение задатка, в случае если в документации об аукционе содержится требование, о внесении задатка (платежное поручение, квитанция) подтверждающее перечисление задатка, с отметкой банка;</w:t>
      </w:r>
    </w:p>
    <w:p w:rsidR="00B77C9B" w:rsidRPr="00B77C9B" w:rsidRDefault="00B77C9B" w:rsidP="00B77C9B">
      <w:pPr>
        <w:widowControl/>
        <w:numPr>
          <w:ilvl w:val="1"/>
          <w:numId w:val="38"/>
        </w:numPr>
        <w:tabs>
          <w:tab w:val="clear" w:pos="2149"/>
          <w:tab w:val="left" w:pos="11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7C9B">
        <w:rPr>
          <w:sz w:val="24"/>
          <w:szCs w:val="24"/>
        </w:rPr>
        <w:t>заполненную заявку;</w:t>
      </w:r>
    </w:p>
    <w:p w:rsidR="00B77C9B" w:rsidRPr="00B77C9B" w:rsidRDefault="00B77C9B" w:rsidP="00B77C9B">
      <w:pPr>
        <w:widowControl/>
        <w:numPr>
          <w:ilvl w:val="1"/>
          <w:numId w:val="38"/>
        </w:numPr>
        <w:tabs>
          <w:tab w:val="clear" w:pos="2149"/>
          <w:tab w:val="left" w:pos="11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7C9B">
        <w:rPr>
          <w:sz w:val="24"/>
          <w:szCs w:val="24"/>
        </w:rPr>
        <w:t>опись представленных документов.</w:t>
      </w:r>
    </w:p>
    <w:p w:rsidR="00B77C9B" w:rsidRPr="005F591B" w:rsidRDefault="00B77C9B" w:rsidP="00B77C9B">
      <w:pPr>
        <w:tabs>
          <w:tab w:val="left" w:pos="1122"/>
        </w:tabs>
        <w:ind w:firstLine="709"/>
        <w:jc w:val="both"/>
        <w:rPr>
          <w:b/>
          <w:sz w:val="24"/>
          <w:szCs w:val="24"/>
        </w:rPr>
      </w:pPr>
      <w:r w:rsidRPr="005F591B">
        <w:rPr>
          <w:b/>
          <w:sz w:val="24"/>
          <w:szCs w:val="24"/>
        </w:rPr>
        <w:t>Требования к оформлению заявки на участие в аукционе:</w:t>
      </w:r>
    </w:p>
    <w:p w:rsidR="00B77C9B" w:rsidRPr="00B77C9B" w:rsidRDefault="00B77C9B" w:rsidP="00B77C9B">
      <w:pPr>
        <w:tabs>
          <w:tab w:val="left" w:pos="1122"/>
        </w:tabs>
        <w:ind w:firstLine="709"/>
        <w:jc w:val="both"/>
        <w:rPr>
          <w:sz w:val="24"/>
          <w:szCs w:val="24"/>
        </w:rPr>
      </w:pPr>
      <w:r w:rsidRPr="00B77C9B">
        <w:rPr>
          <w:sz w:val="24"/>
          <w:szCs w:val="24"/>
        </w:rPr>
        <w:t>Все листы заявки на участие в аукционе должны быть прошиты и пронумерованы, подпись лица, подписавшего заявку, скреплена печатью (для юридических лиц).</w:t>
      </w:r>
    </w:p>
    <w:p w:rsidR="00B77C9B" w:rsidRPr="00B77C9B" w:rsidRDefault="00B77C9B" w:rsidP="00B77C9B">
      <w:pPr>
        <w:tabs>
          <w:tab w:val="left" w:pos="1122"/>
        </w:tabs>
        <w:ind w:firstLine="709"/>
        <w:jc w:val="both"/>
        <w:rPr>
          <w:sz w:val="24"/>
          <w:szCs w:val="24"/>
        </w:rPr>
      </w:pPr>
      <w:r w:rsidRPr="00B77C9B">
        <w:rPr>
          <w:sz w:val="24"/>
          <w:szCs w:val="24"/>
        </w:rPr>
        <w:t xml:space="preserve">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аукционе документов и сведений. </w:t>
      </w:r>
    </w:p>
    <w:p w:rsidR="00B77C9B" w:rsidRPr="00B77C9B" w:rsidRDefault="00B77C9B" w:rsidP="00B77C9B">
      <w:pPr>
        <w:ind w:firstLine="709"/>
        <w:jc w:val="both"/>
        <w:rPr>
          <w:b/>
          <w:i/>
          <w:sz w:val="24"/>
          <w:szCs w:val="24"/>
        </w:rPr>
      </w:pPr>
      <w:r w:rsidRPr="00B77C9B">
        <w:rPr>
          <w:b/>
          <w:i/>
          <w:sz w:val="24"/>
          <w:szCs w:val="24"/>
        </w:rPr>
        <w:t>Исправления, помарки, подчистки и т.п. в представленных документах не допускаются.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3. При получении заявки на участие в аукционе, поданной в форме электронного докум</w:t>
      </w:r>
      <w:r w:rsidR="00FD7437" w:rsidRPr="005938E8">
        <w:rPr>
          <w:bCs/>
          <w:sz w:val="24"/>
          <w:szCs w:val="24"/>
        </w:rPr>
        <w:t xml:space="preserve">ента, организатор аукциона </w:t>
      </w:r>
      <w:r w:rsidRPr="005938E8">
        <w:rPr>
          <w:bCs/>
          <w:sz w:val="24"/>
          <w:szCs w:val="24"/>
        </w:rPr>
        <w:t>организация обязан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4. Заявитель вправе подать только одну заявку в отношении каждого предмета аукциона (лота).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5. Прием заявок на участие в аукционе прекращается в указанный в извещении о проведен</w:t>
      </w:r>
      <w:proofErr w:type="gramStart"/>
      <w:r w:rsidRPr="005938E8">
        <w:rPr>
          <w:bCs/>
          <w:sz w:val="24"/>
          <w:szCs w:val="24"/>
        </w:rPr>
        <w:t>ии ау</w:t>
      </w:r>
      <w:proofErr w:type="gramEnd"/>
      <w:r w:rsidRPr="005938E8">
        <w:rPr>
          <w:bCs/>
          <w:sz w:val="24"/>
          <w:szCs w:val="24"/>
        </w:rPr>
        <w:t>кциона день.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6. Каждая заявка на участие в аукционе, поступившая в срок, указанный в извещении о проведен</w:t>
      </w:r>
      <w:proofErr w:type="gramStart"/>
      <w:r w:rsidRPr="005938E8">
        <w:rPr>
          <w:bCs/>
          <w:sz w:val="24"/>
          <w:szCs w:val="24"/>
        </w:rPr>
        <w:t>ии ау</w:t>
      </w:r>
      <w:proofErr w:type="gramEnd"/>
      <w:r w:rsidRPr="005938E8">
        <w:rPr>
          <w:bCs/>
          <w:sz w:val="24"/>
          <w:szCs w:val="24"/>
        </w:rPr>
        <w:t>кциона, регист</w:t>
      </w:r>
      <w:r w:rsidR="00C5227B" w:rsidRPr="005938E8">
        <w:rPr>
          <w:bCs/>
          <w:sz w:val="24"/>
          <w:szCs w:val="24"/>
        </w:rPr>
        <w:t>рируется организатором аукциона</w:t>
      </w:r>
      <w:r w:rsidRPr="005938E8">
        <w:rPr>
          <w:bCs/>
          <w:sz w:val="24"/>
          <w:szCs w:val="24"/>
        </w:rPr>
        <w:t>. По требованию заявителя организатор аукциона выда</w:t>
      </w:r>
      <w:r w:rsidR="00C5227B" w:rsidRPr="005938E8">
        <w:rPr>
          <w:bCs/>
          <w:sz w:val="24"/>
          <w:szCs w:val="24"/>
        </w:rPr>
        <w:t>е</w:t>
      </w:r>
      <w:r w:rsidRPr="005938E8">
        <w:rPr>
          <w:bCs/>
          <w:sz w:val="24"/>
          <w:szCs w:val="24"/>
        </w:rPr>
        <w:t>т расписку в получении такой заявки с указанием даты и времени ее получения.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lastRenderedPageBreak/>
        <w:t>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  <w:r w:rsidR="00BF1FE7" w:rsidRPr="005938E8">
        <w:rPr>
          <w:bCs/>
          <w:sz w:val="24"/>
          <w:szCs w:val="24"/>
        </w:rPr>
        <w:t xml:space="preserve"> 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5B43F2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9.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C4161" w:rsidRPr="005C4161" w:rsidRDefault="005C4161" w:rsidP="005C4161">
      <w:pPr>
        <w:widowControl/>
        <w:autoSpaceDE w:val="0"/>
        <w:autoSpaceDN w:val="0"/>
        <w:adjustRightInd w:val="0"/>
        <w:ind w:firstLine="142"/>
        <w:jc w:val="both"/>
        <w:rPr>
          <w:bCs/>
          <w:sz w:val="24"/>
          <w:szCs w:val="24"/>
        </w:rPr>
      </w:pP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732A8" w:rsidRPr="005938E8" w:rsidRDefault="00774544" w:rsidP="009C59F9">
      <w:pPr>
        <w:widowControl/>
        <w:ind w:firstLine="720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732A8" w:rsidRPr="005938E8">
        <w:rPr>
          <w:b/>
          <w:bCs/>
          <w:sz w:val="24"/>
          <w:szCs w:val="24"/>
        </w:rPr>
        <w:t>. Порядок, место, дата начала и дата окончания срока подачи заявок на участие в аукционе.</w:t>
      </w:r>
    </w:p>
    <w:p w:rsidR="00B732A8" w:rsidRPr="005938E8" w:rsidRDefault="00B732A8" w:rsidP="00B732A8">
      <w:pPr>
        <w:widowControl/>
        <w:ind w:firstLine="72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 xml:space="preserve">Порядок подачи заявок на участие в аукционе установлен в </w:t>
      </w:r>
      <w:r w:rsidR="00EE59FD" w:rsidRPr="005938E8">
        <w:rPr>
          <w:sz w:val="24"/>
          <w:szCs w:val="24"/>
        </w:rPr>
        <w:t>разделе</w:t>
      </w:r>
      <w:r w:rsidRPr="005938E8">
        <w:rPr>
          <w:sz w:val="24"/>
          <w:szCs w:val="24"/>
        </w:rPr>
        <w:t> </w:t>
      </w:r>
      <w:r w:rsidR="003E7D4E" w:rsidRPr="005938E8">
        <w:rPr>
          <w:sz w:val="24"/>
          <w:szCs w:val="24"/>
        </w:rPr>
        <w:t xml:space="preserve"> </w:t>
      </w:r>
      <w:r w:rsidRPr="005938E8">
        <w:rPr>
          <w:sz w:val="24"/>
          <w:szCs w:val="24"/>
        </w:rPr>
        <w:t>6 аукционной документации.</w:t>
      </w:r>
    </w:p>
    <w:p w:rsidR="00B732A8" w:rsidRPr="005938E8" w:rsidRDefault="00B732A8" w:rsidP="00B732A8">
      <w:pPr>
        <w:ind w:firstLine="72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 xml:space="preserve">Прием заявок осуществляется по адресу: </w:t>
      </w:r>
      <w:r w:rsidR="005478E6">
        <w:rPr>
          <w:sz w:val="24"/>
          <w:szCs w:val="24"/>
        </w:rPr>
        <w:t xml:space="preserve">Брянская обл., </w:t>
      </w:r>
      <w:proofErr w:type="spellStart"/>
      <w:r w:rsidR="001E1F82">
        <w:rPr>
          <w:sz w:val="24"/>
          <w:szCs w:val="24"/>
        </w:rPr>
        <w:t>Комаричский</w:t>
      </w:r>
      <w:proofErr w:type="spellEnd"/>
      <w:r w:rsidR="001E1F82">
        <w:rPr>
          <w:sz w:val="24"/>
          <w:szCs w:val="24"/>
        </w:rPr>
        <w:t xml:space="preserve"> район,с.Быхово</w:t>
      </w:r>
      <w:r w:rsidR="005478E6">
        <w:rPr>
          <w:sz w:val="24"/>
          <w:szCs w:val="24"/>
        </w:rPr>
        <w:t>, ул.</w:t>
      </w:r>
      <w:r w:rsidR="00415CE0" w:rsidRPr="00415CE0">
        <w:rPr>
          <w:sz w:val="24"/>
          <w:szCs w:val="24"/>
        </w:rPr>
        <w:t xml:space="preserve"> </w:t>
      </w:r>
      <w:r w:rsidR="001E1F82">
        <w:rPr>
          <w:sz w:val="24"/>
          <w:szCs w:val="24"/>
        </w:rPr>
        <w:t>Молодёжная, д.18</w:t>
      </w:r>
      <w:r w:rsidR="005478E6">
        <w:rPr>
          <w:sz w:val="24"/>
          <w:szCs w:val="24"/>
        </w:rPr>
        <w:t xml:space="preserve"> (</w:t>
      </w:r>
      <w:r w:rsidR="001E1F82">
        <w:rPr>
          <w:sz w:val="24"/>
          <w:szCs w:val="24"/>
        </w:rPr>
        <w:t>Быховская сельская администрация</w:t>
      </w:r>
      <w:r w:rsidR="005478E6">
        <w:rPr>
          <w:sz w:val="24"/>
          <w:szCs w:val="24"/>
        </w:rPr>
        <w:t xml:space="preserve">) в рабочие дни с 9.00 до 17.00 (в пятницу и в предпраздничные дни до 16.00), перерыв с 13.00 до 14.00 (пятницу </w:t>
      </w:r>
      <w:proofErr w:type="gramStart"/>
      <w:r w:rsidR="005478E6">
        <w:rPr>
          <w:sz w:val="24"/>
          <w:szCs w:val="24"/>
        </w:rPr>
        <w:t>с</w:t>
      </w:r>
      <w:proofErr w:type="gramEnd"/>
      <w:r w:rsidR="005478E6">
        <w:rPr>
          <w:sz w:val="24"/>
          <w:szCs w:val="24"/>
        </w:rPr>
        <w:t xml:space="preserve"> 12.00 до 13.00). </w:t>
      </w:r>
      <w:r w:rsidR="00686093">
        <w:rPr>
          <w:sz w:val="24"/>
          <w:szCs w:val="24"/>
        </w:rPr>
        <w:t>Время московское.</w:t>
      </w:r>
    </w:p>
    <w:p w:rsidR="00B732A8" w:rsidRPr="00752892" w:rsidRDefault="00B732A8" w:rsidP="00686093">
      <w:pPr>
        <w:widowControl/>
        <w:ind w:firstLine="720"/>
        <w:jc w:val="both"/>
        <w:rPr>
          <w:sz w:val="24"/>
          <w:szCs w:val="24"/>
        </w:rPr>
      </w:pPr>
      <w:r w:rsidRPr="00686093">
        <w:rPr>
          <w:sz w:val="24"/>
          <w:szCs w:val="24"/>
        </w:rPr>
        <w:t>Дата начала срока подачи заявок</w:t>
      </w:r>
      <w:r w:rsidRPr="00752892">
        <w:rPr>
          <w:sz w:val="24"/>
          <w:szCs w:val="24"/>
        </w:rPr>
        <w:t xml:space="preserve">: </w:t>
      </w:r>
      <w:r w:rsidR="00CD2284">
        <w:rPr>
          <w:b/>
          <w:sz w:val="24"/>
          <w:szCs w:val="24"/>
        </w:rPr>
        <w:t>0</w:t>
      </w:r>
      <w:r w:rsidR="00CD2284" w:rsidRPr="00CD2284">
        <w:rPr>
          <w:b/>
          <w:sz w:val="24"/>
          <w:szCs w:val="24"/>
        </w:rPr>
        <w:t>2</w:t>
      </w:r>
      <w:r w:rsidR="00C14155">
        <w:rPr>
          <w:b/>
          <w:sz w:val="24"/>
          <w:szCs w:val="24"/>
        </w:rPr>
        <w:t xml:space="preserve"> августа </w:t>
      </w:r>
      <w:r w:rsidRPr="00415CE0">
        <w:rPr>
          <w:b/>
          <w:sz w:val="24"/>
          <w:szCs w:val="24"/>
        </w:rPr>
        <w:t>201</w:t>
      </w:r>
      <w:r w:rsidR="001E1F82" w:rsidRPr="00415CE0">
        <w:rPr>
          <w:b/>
          <w:sz w:val="24"/>
          <w:szCs w:val="24"/>
        </w:rPr>
        <w:t>9</w:t>
      </w:r>
      <w:r w:rsidR="00BE243F" w:rsidRPr="00415CE0">
        <w:rPr>
          <w:b/>
          <w:sz w:val="24"/>
          <w:szCs w:val="24"/>
        </w:rPr>
        <w:t xml:space="preserve"> </w:t>
      </w:r>
      <w:r w:rsidRPr="00415CE0">
        <w:rPr>
          <w:b/>
          <w:sz w:val="24"/>
          <w:szCs w:val="24"/>
        </w:rPr>
        <w:t>года</w:t>
      </w:r>
      <w:proofErr w:type="gramStart"/>
      <w:r w:rsidRPr="00752892">
        <w:rPr>
          <w:sz w:val="24"/>
          <w:szCs w:val="24"/>
        </w:rPr>
        <w:t>.</w:t>
      </w:r>
      <w:proofErr w:type="gramEnd"/>
      <w:r w:rsidRPr="00752892">
        <w:rPr>
          <w:sz w:val="24"/>
          <w:szCs w:val="24"/>
        </w:rPr>
        <w:t xml:space="preserve"> </w:t>
      </w:r>
      <w:proofErr w:type="gramStart"/>
      <w:r w:rsidR="00A1679B">
        <w:rPr>
          <w:sz w:val="24"/>
          <w:szCs w:val="24"/>
        </w:rPr>
        <w:t>с</w:t>
      </w:r>
      <w:proofErr w:type="gramEnd"/>
      <w:r w:rsidR="00A1679B">
        <w:rPr>
          <w:sz w:val="24"/>
          <w:szCs w:val="24"/>
        </w:rPr>
        <w:t xml:space="preserve"> 08.30 часов</w:t>
      </w:r>
    </w:p>
    <w:p w:rsidR="00B732A8" w:rsidRPr="005938E8" w:rsidRDefault="00B732A8" w:rsidP="00686093">
      <w:pPr>
        <w:widowControl/>
        <w:ind w:left="709" w:firstLine="11"/>
        <w:jc w:val="both"/>
        <w:rPr>
          <w:sz w:val="24"/>
          <w:szCs w:val="24"/>
        </w:rPr>
      </w:pPr>
      <w:r w:rsidRPr="00752892">
        <w:rPr>
          <w:sz w:val="24"/>
          <w:szCs w:val="24"/>
        </w:rPr>
        <w:t xml:space="preserve">Дата окончания срока подачи заявок: </w:t>
      </w:r>
      <w:r w:rsidR="00CD2284">
        <w:rPr>
          <w:b/>
          <w:sz w:val="24"/>
          <w:szCs w:val="24"/>
        </w:rPr>
        <w:t>3</w:t>
      </w:r>
      <w:r w:rsidR="00CD2284" w:rsidRPr="00CD2284">
        <w:rPr>
          <w:b/>
          <w:sz w:val="24"/>
          <w:szCs w:val="24"/>
        </w:rPr>
        <w:t>1</w:t>
      </w:r>
      <w:r w:rsidR="005E1F57" w:rsidRPr="00415CE0">
        <w:rPr>
          <w:b/>
          <w:sz w:val="24"/>
          <w:szCs w:val="24"/>
        </w:rPr>
        <w:t xml:space="preserve"> </w:t>
      </w:r>
      <w:r w:rsidR="001E1F82" w:rsidRPr="00415CE0">
        <w:rPr>
          <w:b/>
          <w:sz w:val="24"/>
          <w:szCs w:val="24"/>
        </w:rPr>
        <w:t xml:space="preserve"> августа </w:t>
      </w:r>
      <w:r w:rsidR="003E5BE6" w:rsidRPr="00415CE0">
        <w:rPr>
          <w:b/>
          <w:sz w:val="24"/>
          <w:szCs w:val="24"/>
        </w:rPr>
        <w:t>201</w:t>
      </w:r>
      <w:r w:rsidR="001E1F82" w:rsidRPr="00415CE0">
        <w:rPr>
          <w:b/>
          <w:sz w:val="24"/>
          <w:szCs w:val="24"/>
        </w:rPr>
        <w:t>9</w:t>
      </w:r>
      <w:r w:rsidRPr="00415CE0">
        <w:rPr>
          <w:b/>
          <w:sz w:val="24"/>
          <w:szCs w:val="24"/>
        </w:rPr>
        <w:t xml:space="preserve"> года</w:t>
      </w:r>
      <w:r w:rsidR="00AA6624" w:rsidRPr="00752892">
        <w:rPr>
          <w:sz w:val="24"/>
          <w:szCs w:val="24"/>
        </w:rPr>
        <w:t xml:space="preserve">, до </w:t>
      </w:r>
      <w:r w:rsidR="005478E6">
        <w:rPr>
          <w:sz w:val="24"/>
          <w:szCs w:val="24"/>
        </w:rPr>
        <w:t>16</w:t>
      </w:r>
      <w:r w:rsidR="00AA6624" w:rsidRPr="00752892">
        <w:rPr>
          <w:sz w:val="24"/>
          <w:szCs w:val="24"/>
        </w:rPr>
        <w:t>.00 часов</w:t>
      </w:r>
      <w:r w:rsidR="00AA6624">
        <w:rPr>
          <w:sz w:val="24"/>
          <w:szCs w:val="24"/>
        </w:rPr>
        <w:t>.</w:t>
      </w:r>
    </w:p>
    <w:p w:rsidR="00B732A8" w:rsidRPr="005938E8" w:rsidRDefault="00B732A8" w:rsidP="00B732A8">
      <w:pPr>
        <w:widowControl/>
        <w:ind w:firstLine="720"/>
        <w:jc w:val="center"/>
        <w:rPr>
          <w:sz w:val="24"/>
          <w:szCs w:val="24"/>
        </w:rPr>
      </w:pPr>
    </w:p>
    <w:p w:rsidR="00B732A8" w:rsidRPr="005938E8" w:rsidRDefault="00F27EF1" w:rsidP="009C59F9">
      <w:pPr>
        <w:autoSpaceDE w:val="0"/>
        <w:autoSpaceDN w:val="0"/>
        <w:adjustRightInd w:val="0"/>
        <w:ind w:right="-2"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D54DB">
        <w:rPr>
          <w:b/>
          <w:bCs/>
          <w:sz w:val="24"/>
          <w:szCs w:val="24"/>
        </w:rPr>
        <w:t>5</w:t>
      </w:r>
      <w:r w:rsidR="00B732A8" w:rsidRPr="005938E8">
        <w:rPr>
          <w:b/>
          <w:bCs/>
          <w:sz w:val="24"/>
          <w:szCs w:val="24"/>
        </w:rPr>
        <w:t>. Место, дата и время рассмотрения заявок на участие в аукционе, проведения аукциона и подведения итогов аукциона.</w:t>
      </w:r>
    </w:p>
    <w:p w:rsidR="00D92FC8" w:rsidRPr="005938E8" w:rsidRDefault="00B732A8" w:rsidP="00D92FC8">
      <w:pPr>
        <w:widowControl/>
        <w:ind w:firstLine="72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 xml:space="preserve">Рассмотрение заявок на участие в аукционе состоится в </w:t>
      </w:r>
      <w:r w:rsidR="005478E6">
        <w:rPr>
          <w:sz w:val="24"/>
          <w:szCs w:val="24"/>
        </w:rPr>
        <w:t>10</w:t>
      </w:r>
      <w:r w:rsidRPr="005938E8">
        <w:rPr>
          <w:sz w:val="24"/>
          <w:szCs w:val="24"/>
        </w:rPr>
        <w:t xml:space="preserve"> часов </w:t>
      </w:r>
      <w:r w:rsidRPr="00752892">
        <w:rPr>
          <w:sz w:val="24"/>
          <w:szCs w:val="24"/>
        </w:rPr>
        <w:t xml:space="preserve">00 минут </w:t>
      </w:r>
      <w:r w:rsidR="00CD2284">
        <w:rPr>
          <w:b/>
          <w:sz w:val="24"/>
          <w:szCs w:val="24"/>
        </w:rPr>
        <w:t>0</w:t>
      </w:r>
      <w:r w:rsidR="00A01273">
        <w:rPr>
          <w:b/>
          <w:sz w:val="24"/>
          <w:szCs w:val="24"/>
        </w:rPr>
        <w:t>7</w:t>
      </w:r>
      <w:r w:rsidR="00C14155">
        <w:rPr>
          <w:b/>
          <w:sz w:val="24"/>
          <w:szCs w:val="24"/>
        </w:rPr>
        <w:t xml:space="preserve"> сентября</w:t>
      </w:r>
      <w:r w:rsidR="00FB7EB3">
        <w:rPr>
          <w:b/>
          <w:sz w:val="24"/>
          <w:szCs w:val="24"/>
        </w:rPr>
        <w:t xml:space="preserve"> </w:t>
      </w:r>
      <w:r w:rsidR="00A927D2">
        <w:rPr>
          <w:b/>
          <w:sz w:val="24"/>
          <w:szCs w:val="24"/>
        </w:rPr>
        <w:t xml:space="preserve"> </w:t>
      </w:r>
      <w:r w:rsidR="00310D2D" w:rsidRPr="00752892">
        <w:rPr>
          <w:b/>
          <w:sz w:val="24"/>
          <w:szCs w:val="24"/>
        </w:rPr>
        <w:t xml:space="preserve"> </w:t>
      </w:r>
      <w:r w:rsidRPr="00752892">
        <w:rPr>
          <w:b/>
          <w:sz w:val="24"/>
          <w:szCs w:val="24"/>
        </w:rPr>
        <w:t>201</w:t>
      </w:r>
      <w:r w:rsidR="00A971CD">
        <w:rPr>
          <w:b/>
          <w:sz w:val="24"/>
          <w:szCs w:val="24"/>
        </w:rPr>
        <w:t>9</w:t>
      </w:r>
      <w:r w:rsidRPr="00752892">
        <w:rPr>
          <w:b/>
          <w:sz w:val="24"/>
          <w:szCs w:val="24"/>
        </w:rPr>
        <w:t xml:space="preserve"> года</w:t>
      </w:r>
      <w:r w:rsidRPr="00752892">
        <w:rPr>
          <w:sz w:val="24"/>
          <w:szCs w:val="24"/>
        </w:rPr>
        <w:t xml:space="preserve"> по адресу: </w:t>
      </w:r>
      <w:r w:rsidR="00D53AD7" w:rsidRPr="00752892">
        <w:rPr>
          <w:sz w:val="24"/>
          <w:szCs w:val="24"/>
        </w:rPr>
        <w:t xml:space="preserve"> </w:t>
      </w:r>
      <w:r w:rsidR="00D92FC8" w:rsidRPr="00752892">
        <w:rPr>
          <w:bCs/>
          <w:sz w:val="24"/>
          <w:szCs w:val="24"/>
        </w:rPr>
        <w:t xml:space="preserve"> </w:t>
      </w:r>
      <w:r w:rsidR="00A971CD">
        <w:rPr>
          <w:bCs/>
          <w:sz w:val="24"/>
          <w:szCs w:val="24"/>
        </w:rPr>
        <w:t>24241</w:t>
      </w:r>
      <w:r w:rsidR="005478E6">
        <w:rPr>
          <w:bCs/>
          <w:sz w:val="24"/>
          <w:szCs w:val="24"/>
        </w:rPr>
        <w:t>0,</w:t>
      </w:r>
      <w:r w:rsidR="00A971CD" w:rsidRPr="00A971CD">
        <w:t xml:space="preserve"> </w:t>
      </w:r>
      <w:proofErr w:type="gramStart"/>
      <w:r w:rsidR="00A971CD" w:rsidRPr="00A971CD">
        <w:rPr>
          <w:bCs/>
          <w:sz w:val="24"/>
          <w:szCs w:val="24"/>
        </w:rPr>
        <w:t>Брянская</w:t>
      </w:r>
      <w:proofErr w:type="gramEnd"/>
      <w:r w:rsidR="00A971CD" w:rsidRPr="00A971CD">
        <w:rPr>
          <w:bCs/>
          <w:sz w:val="24"/>
          <w:szCs w:val="24"/>
        </w:rPr>
        <w:t xml:space="preserve"> обл., </w:t>
      </w:r>
      <w:proofErr w:type="spellStart"/>
      <w:r w:rsidR="00A971CD" w:rsidRPr="00A971CD">
        <w:rPr>
          <w:bCs/>
          <w:sz w:val="24"/>
          <w:szCs w:val="24"/>
        </w:rPr>
        <w:t>Комаричский</w:t>
      </w:r>
      <w:proofErr w:type="spellEnd"/>
      <w:r w:rsidR="00A971CD" w:rsidRPr="00A971CD">
        <w:rPr>
          <w:bCs/>
          <w:sz w:val="24"/>
          <w:szCs w:val="24"/>
        </w:rPr>
        <w:t xml:space="preserve"> район,с.Быхово, ул.</w:t>
      </w:r>
      <w:r w:rsidR="00F33453">
        <w:rPr>
          <w:bCs/>
          <w:sz w:val="24"/>
          <w:szCs w:val="24"/>
        </w:rPr>
        <w:t xml:space="preserve"> </w:t>
      </w:r>
      <w:r w:rsidR="00A971CD" w:rsidRPr="00A971CD">
        <w:rPr>
          <w:bCs/>
          <w:sz w:val="24"/>
          <w:szCs w:val="24"/>
        </w:rPr>
        <w:t>Молодёжная, д.18</w:t>
      </w:r>
      <w:r w:rsidR="00D92FC8" w:rsidRPr="005938E8">
        <w:rPr>
          <w:sz w:val="24"/>
          <w:szCs w:val="24"/>
        </w:rPr>
        <w:t>.</w:t>
      </w:r>
    </w:p>
    <w:p w:rsidR="00B732A8" w:rsidRDefault="00B732A8" w:rsidP="00310D2D">
      <w:pPr>
        <w:widowControl/>
        <w:ind w:firstLine="720"/>
        <w:jc w:val="both"/>
        <w:rPr>
          <w:sz w:val="24"/>
          <w:szCs w:val="24"/>
        </w:rPr>
      </w:pPr>
    </w:p>
    <w:p w:rsidR="00B732A8" w:rsidRPr="005938E8" w:rsidRDefault="00B732A8" w:rsidP="00310D2D">
      <w:pPr>
        <w:widowControl/>
        <w:ind w:firstLine="72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 xml:space="preserve">Аукцион состоится </w:t>
      </w:r>
      <w:r w:rsidR="00CD2284">
        <w:rPr>
          <w:b/>
          <w:sz w:val="24"/>
          <w:szCs w:val="24"/>
        </w:rPr>
        <w:t>0</w:t>
      </w:r>
      <w:r w:rsidR="00CD2284" w:rsidRPr="00CD2284">
        <w:rPr>
          <w:b/>
          <w:sz w:val="24"/>
          <w:szCs w:val="24"/>
        </w:rPr>
        <w:t>9</w:t>
      </w:r>
      <w:r w:rsidR="00F33453">
        <w:rPr>
          <w:b/>
          <w:sz w:val="24"/>
          <w:szCs w:val="24"/>
        </w:rPr>
        <w:t xml:space="preserve"> сентября </w:t>
      </w:r>
      <w:r w:rsidR="00B31B56">
        <w:rPr>
          <w:b/>
          <w:sz w:val="24"/>
          <w:szCs w:val="24"/>
        </w:rPr>
        <w:t>20</w:t>
      </w:r>
      <w:r w:rsidR="00126287" w:rsidRPr="00752892">
        <w:rPr>
          <w:b/>
          <w:sz w:val="24"/>
          <w:szCs w:val="24"/>
        </w:rPr>
        <w:t>1</w:t>
      </w:r>
      <w:r w:rsidR="00F33453">
        <w:rPr>
          <w:b/>
          <w:sz w:val="24"/>
          <w:szCs w:val="24"/>
        </w:rPr>
        <w:t>9</w:t>
      </w:r>
      <w:r w:rsidR="00126287" w:rsidRPr="00752892">
        <w:rPr>
          <w:b/>
          <w:sz w:val="24"/>
          <w:szCs w:val="24"/>
        </w:rPr>
        <w:t xml:space="preserve"> года</w:t>
      </w:r>
      <w:r w:rsidR="00126287" w:rsidRPr="00B67D48">
        <w:rPr>
          <w:sz w:val="24"/>
          <w:szCs w:val="24"/>
        </w:rPr>
        <w:t xml:space="preserve"> в </w:t>
      </w:r>
      <w:r w:rsidR="005478E6">
        <w:rPr>
          <w:sz w:val="24"/>
          <w:szCs w:val="24"/>
        </w:rPr>
        <w:t>10</w:t>
      </w:r>
      <w:r w:rsidR="00126287" w:rsidRPr="005938E8">
        <w:rPr>
          <w:sz w:val="24"/>
          <w:szCs w:val="24"/>
        </w:rPr>
        <w:t xml:space="preserve"> час.00 мин.</w:t>
      </w:r>
      <w:r w:rsidR="007E25B7">
        <w:rPr>
          <w:sz w:val="24"/>
          <w:szCs w:val="24"/>
        </w:rPr>
        <w:t xml:space="preserve"> по адресу: Брянская обл., </w:t>
      </w:r>
      <w:proofErr w:type="spellStart"/>
      <w:r w:rsidR="007E25B7">
        <w:rPr>
          <w:sz w:val="24"/>
          <w:szCs w:val="24"/>
        </w:rPr>
        <w:t>Комаричский</w:t>
      </w:r>
      <w:proofErr w:type="spellEnd"/>
      <w:r w:rsidR="007E25B7">
        <w:rPr>
          <w:sz w:val="24"/>
          <w:szCs w:val="24"/>
        </w:rPr>
        <w:t xml:space="preserve"> район,с.Быхово, </w:t>
      </w:r>
      <w:proofErr w:type="spellStart"/>
      <w:r w:rsidR="007E25B7">
        <w:rPr>
          <w:sz w:val="24"/>
          <w:szCs w:val="24"/>
        </w:rPr>
        <w:t>ул</w:t>
      </w:r>
      <w:proofErr w:type="gramStart"/>
      <w:r w:rsidR="007E25B7">
        <w:rPr>
          <w:sz w:val="24"/>
          <w:szCs w:val="24"/>
        </w:rPr>
        <w:t>.М</w:t>
      </w:r>
      <w:proofErr w:type="gramEnd"/>
      <w:r w:rsidR="007E25B7">
        <w:rPr>
          <w:sz w:val="24"/>
          <w:szCs w:val="24"/>
        </w:rPr>
        <w:t>олодёжная</w:t>
      </w:r>
      <w:proofErr w:type="spellEnd"/>
      <w:r w:rsidR="007E25B7">
        <w:rPr>
          <w:sz w:val="24"/>
          <w:szCs w:val="24"/>
        </w:rPr>
        <w:t xml:space="preserve">, д.18 </w:t>
      </w:r>
      <w:r w:rsidR="005478E6">
        <w:rPr>
          <w:sz w:val="24"/>
          <w:szCs w:val="24"/>
        </w:rPr>
        <w:t>(</w:t>
      </w:r>
      <w:r w:rsidR="007E25B7">
        <w:rPr>
          <w:sz w:val="24"/>
          <w:szCs w:val="24"/>
        </w:rPr>
        <w:t xml:space="preserve">Быховская сельская администрация </w:t>
      </w:r>
      <w:r w:rsidR="005478E6">
        <w:rPr>
          <w:sz w:val="24"/>
          <w:szCs w:val="24"/>
        </w:rPr>
        <w:t>)</w:t>
      </w:r>
      <w:r w:rsidRPr="005938E8">
        <w:rPr>
          <w:sz w:val="24"/>
          <w:szCs w:val="24"/>
        </w:rPr>
        <w:t>.</w:t>
      </w:r>
    </w:p>
    <w:p w:rsidR="00B732A8" w:rsidRPr="005938E8" w:rsidRDefault="003803DC" w:rsidP="00B732A8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2"/>
    <w:bookmarkEnd w:id="3"/>
    <w:bookmarkEnd w:id="4"/>
    <w:bookmarkEnd w:id="5"/>
    <w:p w:rsidR="008735F5" w:rsidRPr="005938E8" w:rsidRDefault="008735F5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5B43F2" w:rsidRPr="005938E8" w:rsidRDefault="00F27EF1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D54DB">
        <w:rPr>
          <w:b/>
          <w:bCs/>
          <w:sz w:val="24"/>
          <w:szCs w:val="24"/>
        </w:rPr>
        <w:t>6</w:t>
      </w:r>
      <w:r w:rsidR="005B43F2" w:rsidRPr="005938E8">
        <w:rPr>
          <w:b/>
          <w:bCs/>
          <w:sz w:val="24"/>
          <w:szCs w:val="24"/>
        </w:rPr>
        <w:t xml:space="preserve">. Дата, время, график проведения осмотра имущества, права на которое передаются по договору </w:t>
      </w:r>
      <w:r w:rsidR="005478E6">
        <w:rPr>
          <w:b/>
          <w:bCs/>
          <w:sz w:val="24"/>
          <w:szCs w:val="24"/>
        </w:rPr>
        <w:t>купли - продажи</w:t>
      </w:r>
      <w:r w:rsidR="005B43F2" w:rsidRPr="005938E8">
        <w:rPr>
          <w:b/>
          <w:bCs/>
          <w:sz w:val="24"/>
          <w:szCs w:val="24"/>
        </w:rPr>
        <w:t>.</w:t>
      </w:r>
    </w:p>
    <w:p w:rsidR="005B43F2" w:rsidRPr="005938E8" w:rsidRDefault="005B43F2" w:rsidP="005B43F2">
      <w:pPr>
        <w:widowControl/>
        <w:ind w:firstLine="540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1. Осмотр обеспечивает организатор аукциона без взимания платы.</w:t>
      </w:r>
    </w:p>
    <w:p w:rsidR="005B43F2" w:rsidRDefault="005B43F2" w:rsidP="005B43F2">
      <w:pPr>
        <w:widowControl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2. Проведение осмотра осуществляется каждый пятый рабочий день с даты размещения извещения о проведен</w:t>
      </w:r>
      <w:proofErr w:type="gramStart"/>
      <w:r w:rsidRPr="005938E8">
        <w:rPr>
          <w:bCs/>
          <w:sz w:val="24"/>
          <w:szCs w:val="24"/>
        </w:rPr>
        <w:t>ии ау</w:t>
      </w:r>
      <w:proofErr w:type="gramEnd"/>
      <w:r w:rsidRPr="005938E8">
        <w:rPr>
          <w:bCs/>
          <w:sz w:val="24"/>
          <w:szCs w:val="24"/>
        </w:rPr>
        <w:t>кциона на официальном сайте торгов, но не позднее, чем за два рабочих дня до даты окончания срока подачи заявок на участие в аукционе.</w:t>
      </w:r>
    </w:p>
    <w:p w:rsidR="000D4CFF" w:rsidRDefault="000D4CFF" w:rsidP="005B43F2">
      <w:pPr>
        <w:widowControl/>
        <w:ind w:firstLine="540"/>
        <w:jc w:val="both"/>
        <w:rPr>
          <w:bCs/>
          <w:sz w:val="24"/>
          <w:szCs w:val="24"/>
        </w:rPr>
      </w:pPr>
    </w:p>
    <w:p w:rsidR="008A7B8B" w:rsidRPr="008A7B8B" w:rsidRDefault="008A7B8B" w:rsidP="008A7B8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A7B8B">
        <w:rPr>
          <w:b/>
          <w:sz w:val="24"/>
          <w:szCs w:val="24"/>
        </w:rPr>
        <w:t>1</w:t>
      </w:r>
      <w:r w:rsidR="002D54DB">
        <w:rPr>
          <w:b/>
          <w:sz w:val="24"/>
          <w:szCs w:val="24"/>
        </w:rPr>
        <w:t>7</w:t>
      </w:r>
      <w:r w:rsidRPr="008A7B8B">
        <w:rPr>
          <w:b/>
          <w:sz w:val="24"/>
          <w:szCs w:val="24"/>
        </w:rPr>
        <w:t>. Форма, сроки и порядок оплаты по договору.</w:t>
      </w:r>
    </w:p>
    <w:p w:rsidR="008A7B8B" w:rsidRPr="008A7B8B" w:rsidRDefault="008A7B8B" w:rsidP="008A7B8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363"/>
      <w:bookmarkEnd w:id="6"/>
      <w:r w:rsidRPr="008A7B8B">
        <w:rPr>
          <w:rFonts w:ascii="Times New Roman" w:hAnsi="Times New Roman"/>
          <w:sz w:val="24"/>
          <w:szCs w:val="24"/>
        </w:rPr>
        <w:t xml:space="preserve">Покупатель обязан </w:t>
      </w:r>
      <w:proofErr w:type="gramStart"/>
      <w:r w:rsidRPr="008A7B8B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8A7B8B">
        <w:rPr>
          <w:rFonts w:ascii="Times New Roman" w:hAnsi="Times New Roman"/>
          <w:sz w:val="24"/>
          <w:szCs w:val="24"/>
        </w:rPr>
        <w:t xml:space="preserve">, в течение десяти дней с даты подписания договора купли-продажи, путем перечисления денежных средств на расчетный счет Продавца. </w:t>
      </w:r>
    </w:p>
    <w:p w:rsidR="009740EF" w:rsidRPr="008A7B8B" w:rsidRDefault="009740EF" w:rsidP="008A7B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A7B8B" w:rsidRPr="008A7B8B" w:rsidRDefault="008A7B8B" w:rsidP="004717E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A7B8B">
        <w:rPr>
          <w:b/>
          <w:sz w:val="24"/>
          <w:szCs w:val="24"/>
        </w:rPr>
        <w:t>1</w:t>
      </w:r>
      <w:r w:rsidR="002D54DB">
        <w:rPr>
          <w:b/>
          <w:sz w:val="24"/>
          <w:szCs w:val="24"/>
        </w:rPr>
        <w:t>8</w:t>
      </w:r>
      <w:r w:rsidRPr="008A7B8B">
        <w:rPr>
          <w:b/>
          <w:sz w:val="24"/>
          <w:szCs w:val="24"/>
        </w:rPr>
        <w:t>. Порядок пересмотра цены</w:t>
      </w:r>
      <w:r w:rsidR="004717ED">
        <w:rPr>
          <w:b/>
          <w:sz w:val="24"/>
          <w:szCs w:val="24"/>
        </w:rPr>
        <w:t xml:space="preserve"> </w:t>
      </w:r>
      <w:r w:rsidRPr="008A7B8B">
        <w:rPr>
          <w:b/>
          <w:sz w:val="24"/>
          <w:szCs w:val="24"/>
        </w:rPr>
        <w:t>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:rsidR="008A7B8B" w:rsidRPr="008A7B8B" w:rsidRDefault="008A7B8B" w:rsidP="008A7B8B">
      <w:pPr>
        <w:ind w:firstLine="709"/>
        <w:jc w:val="both"/>
        <w:rPr>
          <w:sz w:val="24"/>
          <w:szCs w:val="24"/>
        </w:rPr>
      </w:pPr>
      <w:r w:rsidRPr="008A7B8B">
        <w:rPr>
          <w:sz w:val="24"/>
          <w:szCs w:val="24"/>
        </w:rPr>
        <w:t xml:space="preserve">Цена договора, определенная по результатам аукциона, не может быть изменена. </w:t>
      </w:r>
    </w:p>
    <w:p w:rsidR="008A7B8B" w:rsidRPr="008A7B8B" w:rsidRDefault="008A7B8B" w:rsidP="008A7B8B">
      <w:pPr>
        <w:ind w:firstLine="709"/>
        <w:jc w:val="both"/>
        <w:rPr>
          <w:sz w:val="24"/>
          <w:szCs w:val="24"/>
        </w:rPr>
      </w:pPr>
    </w:p>
    <w:p w:rsidR="00B104D0" w:rsidRDefault="00B104D0" w:rsidP="004717E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7" w:name="Par364"/>
      <w:bookmarkEnd w:id="7"/>
    </w:p>
    <w:p w:rsidR="00A37958" w:rsidRDefault="00A37958" w:rsidP="004717E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A7B8B" w:rsidRPr="008A7B8B" w:rsidRDefault="008A7B8B" w:rsidP="004717E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A7B8B">
        <w:rPr>
          <w:b/>
          <w:sz w:val="24"/>
          <w:szCs w:val="24"/>
        </w:rPr>
        <w:t>1</w:t>
      </w:r>
      <w:r w:rsidR="002D54DB">
        <w:rPr>
          <w:b/>
          <w:sz w:val="24"/>
          <w:szCs w:val="24"/>
        </w:rPr>
        <w:t>9</w:t>
      </w:r>
      <w:r w:rsidRPr="008A7B8B">
        <w:rPr>
          <w:b/>
          <w:sz w:val="24"/>
          <w:szCs w:val="24"/>
        </w:rPr>
        <w:t>. Порядок передачи прав на имущество</w:t>
      </w:r>
    </w:p>
    <w:p w:rsidR="008A7B8B" w:rsidRPr="008A7B8B" w:rsidRDefault="008A7B8B" w:rsidP="008A7B8B">
      <w:pPr>
        <w:ind w:firstLine="709"/>
        <w:jc w:val="both"/>
        <w:rPr>
          <w:bCs/>
          <w:sz w:val="24"/>
          <w:szCs w:val="24"/>
        </w:rPr>
      </w:pPr>
      <w:r w:rsidRPr="008A7B8B">
        <w:rPr>
          <w:sz w:val="24"/>
          <w:szCs w:val="24"/>
        </w:rPr>
        <w:t xml:space="preserve">Право собственности Покупателя на имущество, являющееся предметом торгов, возникает с момента государственной регистрации права собственности в </w:t>
      </w:r>
      <w:r w:rsidRPr="008A7B8B">
        <w:rPr>
          <w:bCs/>
          <w:sz w:val="24"/>
          <w:szCs w:val="24"/>
        </w:rPr>
        <w:t>Управлении федеральной службы государственной регистрации кадастра и картографии по Брянской области</w:t>
      </w:r>
      <w:r w:rsidRPr="008A7B8B">
        <w:rPr>
          <w:sz w:val="24"/>
          <w:szCs w:val="24"/>
        </w:rPr>
        <w:t xml:space="preserve">. </w:t>
      </w:r>
    </w:p>
    <w:p w:rsidR="008A7B8B" w:rsidRPr="008A7B8B" w:rsidRDefault="008A7B8B" w:rsidP="008A7B8B">
      <w:pPr>
        <w:ind w:firstLine="709"/>
        <w:jc w:val="both"/>
        <w:rPr>
          <w:sz w:val="24"/>
          <w:szCs w:val="24"/>
        </w:rPr>
      </w:pPr>
      <w:r w:rsidRPr="008A7B8B">
        <w:rPr>
          <w:sz w:val="24"/>
          <w:szCs w:val="24"/>
        </w:rPr>
        <w:t>При этом риск случайной гибели или случайного повреждения имущества переходит на Покупателя с момента передачи Продавцом имущества Покупателю по акту приема-передачи.</w:t>
      </w:r>
    </w:p>
    <w:p w:rsidR="004F1D42" w:rsidRPr="005938E8" w:rsidRDefault="004F1D42" w:rsidP="009C59F9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5B43F2" w:rsidRPr="005938E8" w:rsidRDefault="005B43F2" w:rsidP="005B43F2">
      <w:pPr>
        <w:widowControl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B43F2" w:rsidRPr="005938E8" w:rsidRDefault="002D54DB" w:rsidP="009C59F9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A7B8B">
        <w:rPr>
          <w:b/>
          <w:sz w:val="24"/>
          <w:szCs w:val="24"/>
        </w:rPr>
        <w:t>.</w:t>
      </w:r>
      <w:r w:rsidR="005B43F2" w:rsidRPr="005938E8">
        <w:rPr>
          <w:b/>
          <w:sz w:val="24"/>
          <w:szCs w:val="24"/>
        </w:rPr>
        <w:t xml:space="preserve"> Разъяснение положений аукционной документации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38E8">
        <w:rPr>
          <w:b/>
          <w:sz w:val="24"/>
          <w:szCs w:val="24"/>
        </w:rPr>
        <w:t>и внесение в нее изменений</w:t>
      </w:r>
    </w:p>
    <w:p w:rsidR="003E048D" w:rsidRPr="003E048D" w:rsidRDefault="005B43F2" w:rsidP="003E04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>1</w:t>
      </w:r>
      <w:r w:rsidRPr="003E048D">
        <w:rPr>
          <w:sz w:val="24"/>
          <w:szCs w:val="24"/>
        </w:rPr>
        <w:t xml:space="preserve">. </w:t>
      </w:r>
      <w:r w:rsidR="003E048D" w:rsidRPr="003E048D">
        <w:rPr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="003E048D" w:rsidRPr="003E048D">
        <w:rPr>
          <w:sz w:val="24"/>
          <w:szCs w:val="24"/>
        </w:rPr>
        <w:t>позднее</w:t>
      </w:r>
      <w:proofErr w:type="gramEnd"/>
      <w:r w:rsidR="003E048D" w:rsidRPr="003E048D">
        <w:rPr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3E048D" w:rsidRPr="003E048D" w:rsidRDefault="003E048D" w:rsidP="003E04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61"/>
      <w:bookmarkEnd w:id="8"/>
      <w:r>
        <w:rPr>
          <w:sz w:val="24"/>
          <w:szCs w:val="24"/>
        </w:rPr>
        <w:t>2.</w:t>
      </w:r>
      <w:r w:rsidRPr="003E048D">
        <w:rPr>
          <w:sz w:val="24"/>
          <w:szCs w:val="24"/>
        </w:rPr>
        <w:t xml:space="preserve">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052668" w:rsidRDefault="003E048D" w:rsidP="003E048D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62"/>
      <w:bookmarkEnd w:id="9"/>
      <w:r>
        <w:rPr>
          <w:sz w:val="24"/>
          <w:szCs w:val="24"/>
        </w:rPr>
        <w:t>3</w:t>
      </w:r>
      <w:r w:rsidRPr="003E048D">
        <w:rPr>
          <w:sz w:val="24"/>
          <w:szCs w:val="24"/>
        </w:rPr>
        <w:t xml:space="preserve"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3E048D">
        <w:rPr>
          <w:sz w:val="24"/>
          <w:szCs w:val="24"/>
        </w:rPr>
        <w:t>позднее</w:t>
      </w:r>
      <w:proofErr w:type="gramEnd"/>
      <w:r w:rsidRPr="003E048D">
        <w:rPr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  <w:proofErr w:type="gramStart"/>
      <w:r w:rsidRPr="003E048D">
        <w:rPr>
          <w:sz w:val="24"/>
          <w:szCs w:val="24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  <w:proofErr w:type="gramEnd"/>
      <w:r w:rsidRPr="003E048D">
        <w:rPr>
          <w:sz w:val="24"/>
          <w:szCs w:val="24"/>
        </w:rPr>
        <w:t xml:space="preserve">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</w:t>
      </w:r>
    </w:p>
    <w:p w:rsidR="003E048D" w:rsidRPr="003E048D" w:rsidRDefault="003E048D" w:rsidP="003E048D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044C4A" w:rsidRPr="00044C4A">
        <w:rPr>
          <w:b/>
          <w:sz w:val="24"/>
          <w:szCs w:val="24"/>
        </w:rPr>
        <w:t>. Порядок и срок отзыва заявок на участие в аукционе.</w:t>
      </w: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44C4A" w:rsidRPr="00044C4A">
        <w:rPr>
          <w:sz w:val="24"/>
          <w:szCs w:val="24"/>
        </w:rPr>
        <w:t xml:space="preserve">.1. Заявка на участие в аукционе подается в срок и по форме, </w:t>
      </w:r>
      <w:proofErr w:type="gramStart"/>
      <w:r w:rsidR="00044C4A" w:rsidRPr="00044C4A">
        <w:rPr>
          <w:sz w:val="24"/>
          <w:szCs w:val="24"/>
        </w:rPr>
        <w:t>которые</w:t>
      </w:r>
      <w:proofErr w:type="gramEnd"/>
      <w:r w:rsidR="00044C4A" w:rsidRPr="00044C4A">
        <w:rPr>
          <w:sz w:val="24"/>
          <w:szCs w:val="24"/>
        </w:rPr>
        <w:t xml:space="preserve">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44C4A" w:rsidRPr="00044C4A">
        <w:rPr>
          <w:sz w:val="24"/>
          <w:szCs w:val="24"/>
        </w:rPr>
        <w:t>.2. Заявитель вправе подать только одну заявку в отношении каждого предмета аукциона (лота).</w:t>
      </w: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44C4A" w:rsidRPr="00044C4A">
        <w:rPr>
          <w:sz w:val="24"/>
          <w:szCs w:val="24"/>
        </w:rPr>
        <w:t>.3. Прием заявок на участие в аукционе прекращается, в указанный в извещении о проведен</w:t>
      </w:r>
      <w:proofErr w:type="gramStart"/>
      <w:r w:rsidR="00044C4A" w:rsidRPr="00044C4A">
        <w:rPr>
          <w:sz w:val="24"/>
          <w:szCs w:val="24"/>
        </w:rPr>
        <w:t>ии ау</w:t>
      </w:r>
      <w:proofErr w:type="gramEnd"/>
      <w:r w:rsidR="00044C4A" w:rsidRPr="00044C4A">
        <w:rPr>
          <w:sz w:val="24"/>
          <w:szCs w:val="24"/>
        </w:rPr>
        <w:t>кциона день рассмотрения заявок на участие в аукционе, непосредственно перед началом рассмотрения заявок.</w:t>
      </w: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44C4A" w:rsidRPr="00044C4A">
        <w:rPr>
          <w:sz w:val="24"/>
          <w:szCs w:val="24"/>
        </w:rPr>
        <w:t>.4. Каждая заявка на участие в аукционе, поступившая в срок, указанный в извещении о проведен</w:t>
      </w:r>
      <w:proofErr w:type="gramStart"/>
      <w:r w:rsidR="00044C4A" w:rsidRPr="00044C4A">
        <w:rPr>
          <w:sz w:val="24"/>
          <w:szCs w:val="24"/>
        </w:rPr>
        <w:t>ии ау</w:t>
      </w:r>
      <w:proofErr w:type="gramEnd"/>
      <w:r w:rsidR="00044C4A" w:rsidRPr="00044C4A">
        <w:rPr>
          <w:sz w:val="24"/>
          <w:szCs w:val="24"/>
        </w:rPr>
        <w:t>кциона, регистрируется организатором аукциона. По требованию заявителя организатор аукциона может выдать расписку в получении такой заявки с указанием даты и времени ее получения.</w:t>
      </w: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44C4A" w:rsidRPr="00044C4A">
        <w:rPr>
          <w:sz w:val="24"/>
          <w:szCs w:val="24"/>
        </w:rPr>
        <w:t xml:space="preserve">.5. Полученные после окончания установленного срока приема заявок на участие в аукционе заявки не рассматриваются и в тот же день могут быть возвращены соответствующим </w:t>
      </w:r>
      <w:r w:rsidR="00044C4A" w:rsidRPr="00044C4A">
        <w:rPr>
          <w:sz w:val="24"/>
          <w:szCs w:val="24"/>
        </w:rPr>
        <w:lastRenderedPageBreak/>
        <w:t xml:space="preserve">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с даты подписания протокола аукциона. </w:t>
      </w: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44C4A" w:rsidRPr="00044C4A">
        <w:rPr>
          <w:sz w:val="24"/>
          <w:szCs w:val="24"/>
        </w:rPr>
        <w:t>.6.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044C4A" w:rsidRPr="00044C4A" w:rsidRDefault="002D54DB" w:rsidP="00044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44C4A" w:rsidRPr="00044C4A">
        <w:rPr>
          <w:sz w:val="24"/>
          <w:szCs w:val="24"/>
        </w:rPr>
        <w:t xml:space="preserve">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044C4A" w:rsidRPr="00044C4A" w:rsidRDefault="00044C4A" w:rsidP="005B43F2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43F2" w:rsidRPr="005938E8" w:rsidRDefault="002D54DB" w:rsidP="009C59F9">
      <w:pPr>
        <w:pStyle w:val="28"/>
        <w:numPr>
          <w:ilvl w:val="0"/>
          <w:numId w:val="0"/>
        </w:numPr>
        <w:tabs>
          <w:tab w:val="clear" w:pos="1296"/>
        </w:tabs>
        <w:spacing w:after="0"/>
        <w:jc w:val="center"/>
        <w:outlineLvl w:val="0"/>
      </w:pPr>
      <w:r>
        <w:t>22</w:t>
      </w:r>
      <w:r w:rsidR="005B43F2" w:rsidRPr="005938E8">
        <w:t>. Отказ от проведения аукциона.</w:t>
      </w:r>
    </w:p>
    <w:p w:rsidR="005B43F2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5938E8">
        <w:rPr>
          <w:bCs/>
          <w:sz w:val="24"/>
          <w:szCs w:val="24"/>
        </w:rPr>
        <w:t>позднее</w:t>
      </w:r>
      <w:proofErr w:type="gramEnd"/>
      <w:r w:rsidRPr="005938E8">
        <w:rPr>
          <w:bCs/>
          <w:sz w:val="24"/>
          <w:szCs w:val="24"/>
        </w:rPr>
        <w:t xml:space="preserve"> чем за </w:t>
      </w:r>
      <w:r w:rsidR="005026AE">
        <w:rPr>
          <w:bCs/>
          <w:sz w:val="24"/>
          <w:szCs w:val="24"/>
        </w:rPr>
        <w:t>пять</w:t>
      </w:r>
      <w:r w:rsidRPr="005938E8">
        <w:rPr>
          <w:bCs/>
          <w:sz w:val="24"/>
          <w:szCs w:val="24"/>
        </w:rPr>
        <w:t xml:space="preserve"> дн</w:t>
      </w:r>
      <w:r w:rsidR="005026AE">
        <w:rPr>
          <w:bCs/>
          <w:sz w:val="24"/>
          <w:szCs w:val="24"/>
        </w:rPr>
        <w:t>ей</w:t>
      </w:r>
      <w:r w:rsidRPr="005938E8">
        <w:rPr>
          <w:bCs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4717ED" w:rsidRDefault="004717ED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717ED" w:rsidRPr="005938E8" w:rsidRDefault="004717ED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5B43F2" w:rsidRPr="005938E8" w:rsidRDefault="002D54DB" w:rsidP="004717ED">
      <w:pPr>
        <w:widowControl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5B43F2" w:rsidRPr="005938E8">
        <w:rPr>
          <w:b/>
          <w:bCs/>
          <w:sz w:val="24"/>
          <w:szCs w:val="24"/>
        </w:rPr>
        <w:t>.</w:t>
      </w:r>
      <w:r w:rsidR="004717ED">
        <w:rPr>
          <w:b/>
          <w:bCs/>
          <w:sz w:val="24"/>
          <w:szCs w:val="24"/>
        </w:rPr>
        <w:t> Порядок рассмотрения заявок на  у</w:t>
      </w:r>
      <w:r w:rsidR="005B43F2" w:rsidRPr="005938E8">
        <w:rPr>
          <w:b/>
          <w:bCs/>
          <w:sz w:val="24"/>
          <w:szCs w:val="24"/>
        </w:rPr>
        <w:t>частие в аукционе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действующем законодательством.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2. Срок рассмотрения заявок на участие в аукционе не может превышать </w:t>
      </w:r>
      <w:r w:rsidR="00E24EC1">
        <w:rPr>
          <w:bCs/>
          <w:sz w:val="24"/>
          <w:szCs w:val="24"/>
        </w:rPr>
        <w:t>пяти</w:t>
      </w:r>
      <w:r w:rsidRPr="005938E8">
        <w:rPr>
          <w:bCs/>
          <w:sz w:val="24"/>
          <w:szCs w:val="24"/>
        </w:rPr>
        <w:t xml:space="preserve"> </w:t>
      </w:r>
      <w:r w:rsidR="00B104D0">
        <w:rPr>
          <w:bCs/>
          <w:sz w:val="24"/>
          <w:szCs w:val="24"/>
        </w:rPr>
        <w:t xml:space="preserve">рабочих </w:t>
      </w:r>
      <w:r w:rsidRPr="005938E8">
        <w:rPr>
          <w:bCs/>
          <w:sz w:val="24"/>
          <w:szCs w:val="24"/>
        </w:rPr>
        <w:t>дней, с даты окончания срока подачи заявок.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3. </w:t>
      </w:r>
      <w:proofErr w:type="gramStart"/>
      <w:r w:rsidRPr="005938E8">
        <w:rPr>
          <w:bCs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4. </w:t>
      </w:r>
      <w:proofErr w:type="gramStart"/>
      <w:r w:rsidRPr="005938E8">
        <w:rPr>
          <w:bCs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аукционной документацией, которое оформляется протоколом рассмотрения заявок на участие в аукционе.</w:t>
      </w:r>
      <w:proofErr w:type="gramEnd"/>
      <w:r w:rsidRPr="005938E8">
        <w:rPr>
          <w:bCs/>
          <w:sz w:val="24"/>
          <w:szCs w:val="24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938E8">
        <w:rPr>
          <w:bCs/>
          <w:sz w:val="24"/>
          <w:szCs w:val="24"/>
        </w:rPr>
        <w:t>несостоявшимся</w:t>
      </w:r>
      <w:proofErr w:type="gramEnd"/>
      <w:r w:rsidRPr="005938E8">
        <w:rPr>
          <w:bCs/>
          <w:sz w:val="24"/>
          <w:szCs w:val="24"/>
        </w:rPr>
        <w:t>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5. 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3E048D" w:rsidRDefault="005B43F2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lastRenderedPageBreak/>
        <w:t xml:space="preserve">6.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</w:t>
      </w:r>
    </w:p>
    <w:p w:rsidR="003E048D" w:rsidRDefault="003E048D" w:rsidP="005B43F2">
      <w:pPr>
        <w:widowControl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5B43F2" w:rsidRPr="005938E8" w:rsidRDefault="005B43F2" w:rsidP="003E048D">
      <w:pPr>
        <w:widowControl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>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5B43F2" w:rsidRPr="005938E8" w:rsidRDefault="005B43F2" w:rsidP="005B43F2">
      <w:pPr>
        <w:widowControl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209DE" w:rsidRDefault="004209DE" w:rsidP="009C59F9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B43F2" w:rsidRPr="005938E8" w:rsidRDefault="002D54DB" w:rsidP="009C59F9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5B43F2" w:rsidRPr="005938E8">
        <w:rPr>
          <w:b/>
          <w:sz w:val="24"/>
          <w:szCs w:val="24"/>
        </w:rPr>
        <w:t>. Порядок проведения аукциона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 xml:space="preserve"> Аукцион с подачей предложений о цене имущества в открытой форме проводится в следующем порядке: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б) аукцион ведет аукциони</w:t>
      </w:r>
      <w:proofErr w:type="gramStart"/>
      <w:r w:rsidRPr="004209DE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4209DE">
        <w:rPr>
          <w:rFonts w:ascii="Times New Roman" w:hAnsi="Times New Roman" w:cs="Times New Roman"/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г) аукцион начинается с объявления уполномоченным представителем продавца об открыт</w:t>
      </w:r>
      <w:proofErr w:type="gramStart"/>
      <w:r w:rsidRPr="004209D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209DE">
        <w:rPr>
          <w:rFonts w:ascii="Times New Roman" w:hAnsi="Times New Roman" w:cs="Times New Roman"/>
          <w:sz w:val="24"/>
          <w:szCs w:val="24"/>
        </w:rPr>
        <w:t>кциона;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4209DE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4209DE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4209DE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4209DE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и) по завершен</w:t>
      </w:r>
      <w:proofErr w:type="gramStart"/>
      <w:r w:rsidRPr="004209D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209DE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Если при проведении аукциона продавцом проводились фотографирование, ауди</w:t>
      </w:r>
      <w:proofErr w:type="gramStart"/>
      <w:r w:rsidRPr="004209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09DE">
        <w:rPr>
          <w:rFonts w:ascii="Times New Roman" w:hAnsi="Times New Roman" w:cs="Times New Roman"/>
          <w:sz w:val="24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4209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09DE">
        <w:rPr>
          <w:rFonts w:ascii="Times New Roman" w:hAnsi="Times New Roman" w:cs="Times New Roman"/>
          <w:sz w:val="24"/>
          <w:szCs w:val="24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</w:t>
      </w:r>
      <w:r w:rsidRPr="004209DE">
        <w:rPr>
          <w:rFonts w:ascii="Times New Roman" w:hAnsi="Times New Roman" w:cs="Times New Roman"/>
          <w:sz w:val="24"/>
          <w:szCs w:val="24"/>
        </w:rPr>
        <w:lastRenderedPageBreak/>
        <w:t>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 xml:space="preserve"> </w:t>
      </w:r>
      <w:r w:rsidR="00764026">
        <w:rPr>
          <w:rFonts w:ascii="Times New Roman" w:hAnsi="Times New Roman" w:cs="Times New Roman"/>
          <w:sz w:val="24"/>
          <w:szCs w:val="24"/>
        </w:rPr>
        <w:t xml:space="preserve">1) </w:t>
      </w:r>
      <w:r w:rsidRPr="004209D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2).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дня, установленного для заключения договора купли-продажи имущества.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026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</w:t>
      </w:r>
      <w:r w:rsidRPr="004209DE">
        <w:rPr>
          <w:rFonts w:ascii="Times New Roman" w:hAnsi="Times New Roman" w:cs="Times New Roman"/>
          <w:sz w:val="24"/>
          <w:szCs w:val="24"/>
        </w:rPr>
        <w:t xml:space="preserve">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4209DE" w:rsidRPr="004209DE" w:rsidRDefault="004209DE" w:rsidP="00420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DE">
        <w:rPr>
          <w:rFonts w:ascii="Times New Roman" w:hAnsi="Times New Roman" w:cs="Times New Roman"/>
          <w:sz w:val="24"/>
          <w:szCs w:val="24"/>
        </w:rPr>
        <w:t xml:space="preserve">Информационное сообщение об итогах аукциона размещается на официальных сайтах в сети "Интернет" в соответствии с требованиями, установленными Федеральным </w:t>
      </w:r>
      <w:hyperlink r:id="rId12" w:history="1">
        <w:r w:rsidRPr="004209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09DE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"Интернет".</w:t>
      </w:r>
      <w:proofErr w:type="gramEnd"/>
    </w:p>
    <w:p w:rsidR="005B43F2" w:rsidRPr="005938E8" w:rsidRDefault="005B43F2" w:rsidP="008B1553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43F2" w:rsidRPr="005938E8" w:rsidRDefault="002D54DB" w:rsidP="009C59F9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B93247" w:rsidRPr="005938E8">
        <w:rPr>
          <w:b/>
          <w:sz w:val="24"/>
          <w:szCs w:val="24"/>
        </w:rPr>
        <w:t>. Заключение договор</w:t>
      </w:r>
      <w:r w:rsidR="00C6372D">
        <w:rPr>
          <w:b/>
          <w:sz w:val="24"/>
          <w:szCs w:val="24"/>
        </w:rPr>
        <w:t>а</w:t>
      </w:r>
      <w:r w:rsidR="005B43F2" w:rsidRPr="005938E8">
        <w:rPr>
          <w:b/>
          <w:sz w:val="24"/>
          <w:szCs w:val="24"/>
        </w:rPr>
        <w:t xml:space="preserve"> по результатам аукциона</w:t>
      </w:r>
    </w:p>
    <w:p w:rsidR="003E650A" w:rsidRPr="003E650A" w:rsidRDefault="003E650A" w:rsidP="003E6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0A">
        <w:rPr>
          <w:rFonts w:ascii="Times New Roman" w:hAnsi="Times New Roman" w:cs="Times New Roman"/>
          <w:sz w:val="24"/>
          <w:szCs w:val="24"/>
        </w:rPr>
        <w:t xml:space="preserve"> 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</w:t>
      </w:r>
      <w:hyperlink r:id="rId13" w:history="1">
        <w:r w:rsidRPr="003E650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E650A">
        <w:rPr>
          <w:rFonts w:ascii="Times New Roman" w:hAnsi="Times New Roman" w:cs="Times New Roman"/>
          <w:sz w:val="24"/>
          <w:szCs w:val="24"/>
        </w:rPr>
        <w:t xml:space="preserve"> Российской Федерации договор купли-продажи имущества.</w:t>
      </w:r>
    </w:p>
    <w:p w:rsidR="003E650A" w:rsidRPr="003E650A" w:rsidRDefault="003E650A" w:rsidP="003E6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0A">
        <w:rPr>
          <w:rFonts w:ascii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3E650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E650A">
        <w:rPr>
          <w:rFonts w:ascii="Times New Roman" w:hAnsi="Times New Roman" w:cs="Times New Roman"/>
          <w:sz w:val="24"/>
          <w:szCs w:val="24"/>
        </w:rPr>
        <w:t>кциона. Внесенный победителем продажи задаток засчитывается в счет оплаты приобретаемого имущества.</w:t>
      </w:r>
    </w:p>
    <w:p w:rsidR="003E650A" w:rsidRPr="003E650A" w:rsidRDefault="003E650A" w:rsidP="003E6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0A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счет, указанный в информационном сообщении о проведен</w:t>
      </w:r>
      <w:proofErr w:type="gramStart"/>
      <w:r w:rsidRPr="003E650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E650A">
        <w:rPr>
          <w:rFonts w:ascii="Times New Roman" w:hAnsi="Times New Roman" w:cs="Times New Roman"/>
          <w:sz w:val="24"/>
          <w:szCs w:val="24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3E650A" w:rsidRDefault="003E650A" w:rsidP="003E650A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E650A"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history="1">
        <w:r w:rsidRPr="003E650A">
          <w:rPr>
            <w:sz w:val="24"/>
            <w:szCs w:val="24"/>
          </w:rPr>
          <w:t>законодательством</w:t>
        </w:r>
      </w:hyperlink>
      <w:r w:rsidRPr="003E650A">
        <w:rPr>
          <w:sz w:val="24"/>
          <w:szCs w:val="24"/>
        </w:rPr>
        <w:t xml:space="preserve"> Российской Федерации в договоре купли-продажи.</w:t>
      </w:r>
    </w:p>
    <w:p w:rsidR="00052668" w:rsidRDefault="00052668" w:rsidP="003E650A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52668" w:rsidRDefault="00052668" w:rsidP="0005266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52668">
        <w:rPr>
          <w:b/>
          <w:sz w:val="24"/>
          <w:szCs w:val="24"/>
        </w:rPr>
        <w:t>2</w:t>
      </w:r>
      <w:r w:rsidR="002D54DB">
        <w:rPr>
          <w:b/>
          <w:sz w:val="24"/>
          <w:szCs w:val="24"/>
        </w:rPr>
        <w:t>6</w:t>
      </w:r>
      <w:r w:rsidRPr="00052668">
        <w:rPr>
          <w:b/>
          <w:sz w:val="24"/>
          <w:szCs w:val="24"/>
        </w:rPr>
        <w:t>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 w:rsidRPr="0057296C">
        <w:rPr>
          <w:b/>
        </w:rPr>
        <w:t>.</w:t>
      </w:r>
    </w:p>
    <w:p w:rsidR="003E63BF" w:rsidRDefault="003E63BF" w:rsidP="0005266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E63BF" w:rsidRPr="003E63BF" w:rsidRDefault="003E63BF" w:rsidP="003E63B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E63BF">
        <w:rPr>
          <w:b/>
          <w:sz w:val="24"/>
          <w:szCs w:val="24"/>
        </w:rPr>
        <w:t>2</w:t>
      </w:r>
      <w:r w:rsidR="002D54DB">
        <w:rPr>
          <w:b/>
          <w:sz w:val="24"/>
          <w:szCs w:val="24"/>
        </w:rPr>
        <w:t>7</w:t>
      </w:r>
      <w:r w:rsidRPr="003E63BF">
        <w:rPr>
          <w:b/>
          <w:sz w:val="24"/>
          <w:szCs w:val="24"/>
        </w:rPr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E63BF" w:rsidRDefault="003E63BF" w:rsidP="0005266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37958" w:rsidRDefault="00A37958" w:rsidP="0005266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37958" w:rsidRDefault="00A37958" w:rsidP="0005266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37958" w:rsidRDefault="00A37958" w:rsidP="0005266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37958" w:rsidRPr="0057296C" w:rsidRDefault="00A37958" w:rsidP="0005266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B43F2" w:rsidRPr="005938E8" w:rsidRDefault="00F27EF1" w:rsidP="003E650A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D54DB">
        <w:rPr>
          <w:b/>
          <w:sz w:val="24"/>
          <w:szCs w:val="24"/>
        </w:rPr>
        <w:t>8</w:t>
      </w:r>
      <w:r w:rsidR="005B43F2" w:rsidRPr="005938E8">
        <w:rPr>
          <w:b/>
          <w:sz w:val="24"/>
          <w:szCs w:val="24"/>
        </w:rPr>
        <w:t xml:space="preserve">. Последствия признания аукциона </w:t>
      </w:r>
      <w:proofErr w:type="gramStart"/>
      <w:r w:rsidR="005B43F2" w:rsidRPr="005938E8">
        <w:rPr>
          <w:b/>
          <w:sz w:val="24"/>
          <w:szCs w:val="24"/>
        </w:rPr>
        <w:t>несостоявшимся</w:t>
      </w:r>
      <w:proofErr w:type="gramEnd"/>
    </w:p>
    <w:p w:rsidR="00E54E2C" w:rsidRDefault="00E54E2C" w:rsidP="00E54E2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38E8">
        <w:rPr>
          <w:sz w:val="24"/>
          <w:szCs w:val="24"/>
        </w:rPr>
        <w:t xml:space="preserve">1. </w:t>
      </w:r>
      <w:proofErr w:type="gramStart"/>
      <w:r w:rsidRPr="005938E8">
        <w:rPr>
          <w:sz w:val="24"/>
          <w:szCs w:val="24"/>
        </w:rPr>
        <w:t xml:space="preserve">В случае если аукцион признан несостоявшимся, </w:t>
      </w:r>
      <w:r>
        <w:rPr>
          <w:sz w:val="24"/>
          <w:szCs w:val="24"/>
        </w:rPr>
        <w:t>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E54E2C" w:rsidRDefault="00E54E2C" w:rsidP="00E54E2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8E8">
        <w:rPr>
          <w:sz w:val="24"/>
          <w:szCs w:val="24"/>
        </w:rPr>
        <w:t xml:space="preserve">2. В случае </w:t>
      </w:r>
      <w:r>
        <w:rPr>
          <w:sz w:val="24"/>
          <w:szCs w:val="24"/>
        </w:rPr>
        <w:t>если аукцион признан несостоявшимся по иным основаниям,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вправе изменить условия аукциона.</w:t>
      </w:r>
    </w:p>
    <w:p w:rsidR="00367EA4" w:rsidRDefault="00367EA4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F27EF1" w:rsidRDefault="00F27EF1" w:rsidP="005B43F2">
      <w:pPr>
        <w:widowControl/>
        <w:ind w:firstLine="709"/>
        <w:jc w:val="both"/>
        <w:rPr>
          <w:sz w:val="24"/>
          <w:szCs w:val="24"/>
        </w:rPr>
      </w:pPr>
    </w:p>
    <w:p w:rsidR="00A63B0A" w:rsidRDefault="00A63B0A" w:rsidP="00A63B0A">
      <w:pPr>
        <w:autoSpaceDE w:val="0"/>
        <w:autoSpaceDN w:val="0"/>
        <w:adjustRightInd w:val="0"/>
        <w:ind w:left="708" w:right="-144" w:firstLine="709"/>
        <w:jc w:val="right"/>
      </w:pPr>
      <w:r>
        <w:t xml:space="preserve">             </w:t>
      </w:r>
    </w:p>
    <w:p w:rsidR="00A63B0A" w:rsidRPr="00697FF1" w:rsidRDefault="00A63B0A" w:rsidP="00A63B0A">
      <w:pPr>
        <w:autoSpaceDE w:val="0"/>
        <w:autoSpaceDN w:val="0"/>
        <w:adjustRightInd w:val="0"/>
        <w:ind w:left="708" w:right="-144" w:firstLine="709"/>
        <w:jc w:val="right"/>
      </w:pPr>
      <w:r w:rsidRPr="00697FF1">
        <w:t>Приложение №</w:t>
      </w:r>
      <w:r>
        <w:t>1</w:t>
      </w:r>
    </w:p>
    <w:p w:rsidR="00A63B0A" w:rsidRDefault="00A63B0A" w:rsidP="00A63B0A">
      <w:pPr>
        <w:autoSpaceDE w:val="0"/>
        <w:autoSpaceDN w:val="0"/>
        <w:adjustRightInd w:val="0"/>
        <w:ind w:firstLine="709"/>
        <w:jc w:val="right"/>
      </w:pPr>
      <w:r>
        <w:t>к документации об аукционе</w:t>
      </w:r>
    </w:p>
    <w:p w:rsidR="00A63B0A" w:rsidRDefault="00A63B0A" w:rsidP="00A63B0A">
      <w:pPr>
        <w:autoSpaceDE w:val="0"/>
        <w:autoSpaceDN w:val="0"/>
        <w:adjustRightInd w:val="0"/>
        <w:ind w:firstLine="709"/>
        <w:jc w:val="right"/>
      </w:pPr>
    </w:p>
    <w:p w:rsidR="00A63B0A" w:rsidRPr="00697FF1" w:rsidRDefault="00A63B0A" w:rsidP="00A63B0A">
      <w:pPr>
        <w:autoSpaceDE w:val="0"/>
        <w:autoSpaceDN w:val="0"/>
        <w:adjustRightInd w:val="0"/>
        <w:ind w:firstLine="709"/>
        <w:jc w:val="right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84"/>
        <w:gridCol w:w="6553"/>
      </w:tblGrid>
      <w:tr w:rsidR="00A63B0A" w:rsidRPr="008A10C9" w:rsidTr="00D4512B">
        <w:trPr>
          <w:jc w:val="right"/>
        </w:trPr>
        <w:tc>
          <w:tcPr>
            <w:tcW w:w="3674" w:type="dxa"/>
          </w:tcPr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 w:rsidRPr="008A10C9">
              <w:rPr>
                <w:i/>
                <w:iCs/>
                <w:spacing w:val="-5"/>
                <w:sz w:val="22"/>
                <w:szCs w:val="22"/>
              </w:rPr>
              <w:t xml:space="preserve">На бланке организации (при наличии) </w:t>
            </w:r>
          </w:p>
          <w:p w:rsidR="00A63B0A" w:rsidRPr="008A10C9" w:rsidRDefault="00A63B0A" w:rsidP="00D4512B">
            <w:pPr>
              <w:rPr>
                <w:i/>
                <w:iCs/>
              </w:rPr>
            </w:pPr>
            <w:r w:rsidRPr="008A10C9">
              <w:rPr>
                <w:i/>
                <w:iCs/>
                <w:sz w:val="22"/>
                <w:szCs w:val="22"/>
              </w:rPr>
              <w:t>Дата, исх. Номер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</w:p>
        </w:tc>
        <w:tc>
          <w:tcPr>
            <w:tcW w:w="6607" w:type="dxa"/>
          </w:tcPr>
          <w:p w:rsidR="007E25B7" w:rsidRDefault="007E25B7" w:rsidP="00D4512B">
            <w:r>
              <w:t xml:space="preserve">Быховской сельской администрации </w:t>
            </w:r>
          </w:p>
          <w:p w:rsidR="00A63B0A" w:rsidRPr="00FB65ED" w:rsidRDefault="00A63B0A" w:rsidP="00D4512B">
            <w:r w:rsidRPr="00FB65ED">
              <w:t>от ________</w:t>
            </w:r>
            <w:r>
              <w:t>_____________________</w:t>
            </w:r>
            <w:r w:rsidRPr="00FB65ED">
              <w:t>__</w:t>
            </w:r>
            <w:r>
              <w:t>__</w:t>
            </w:r>
            <w:r w:rsidRPr="00FB65ED">
              <w:t>_______________</w:t>
            </w:r>
          </w:p>
          <w:p w:rsidR="00A63B0A" w:rsidRPr="00FB65ED" w:rsidRDefault="00A63B0A" w:rsidP="00D4512B">
            <w:r w:rsidRPr="00FB65ED">
              <w:t>____</w:t>
            </w:r>
            <w:r>
              <w:t>________________________</w:t>
            </w:r>
            <w:r w:rsidRPr="00FB65ED">
              <w:t>___</w:t>
            </w:r>
            <w:r>
              <w:t>__</w:t>
            </w:r>
            <w:r w:rsidRPr="00FB65ED">
              <w:t>_________________</w:t>
            </w:r>
          </w:p>
          <w:p w:rsidR="00A63B0A" w:rsidRPr="008A10C9" w:rsidRDefault="00A63B0A" w:rsidP="00D4512B">
            <w:pPr>
              <w:jc w:val="center"/>
            </w:pPr>
            <w:r w:rsidRPr="008A10C9">
              <w:rPr>
                <w:i/>
              </w:rPr>
              <w:t xml:space="preserve"> (Ф.И.О. заявителя - физического лица либо полное наименование заявителя – юридического лица, местонахождение, почтовый адрес)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>
              <w:t>Т</w:t>
            </w:r>
            <w:r w:rsidRPr="00FB65ED">
              <w:t>ел./факс</w:t>
            </w:r>
            <w:r>
              <w:t xml:space="preserve">: </w:t>
            </w:r>
            <w:r w:rsidRPr="00FB65ED">
              <w:t>_____________________</w:t>
            </w:r>
          </w:p>
        </w:tc>
      </w:tr>
    </w:tbl>
    <w:p w:rsidR="00A63B0A" w:rsidRPr="00A84EC7" w:rsidRDefault="00A63B0A" w:rsidP="00A63B0A">
      <w:pPr>
        <w:rPr>
          <w:sz w:val="22"/>
          <w:szCs w:val="22"/>
        </w:rPr>
      </w:pPr>
    </w:p>
    <w:p w:rsidR="00A63B0A" w:rsidRPr="00697FF1" w:rsidRDefault="00A63B0A" w:rsidP="00A63B0A">
      <w:pPr>
        <w:jc w:val="center"/>
        <w:rPr>
          <w:b/>
        </w:rPr>
      </w:pPr>
      <w:r w:rsidRPr="00697FF1">
        <w:rPr>
          <w:b/>
        </w:rPr>
        <w:t>ЗАЯВКА</w:t>
      </w:r>
    </w:p>
    <w:p w:rsidR="00A63B0A" w:rsidRPr="00697FF1" w:rsidRDefault="00A63B0A" w:rsidP="00A63B0A">
      <w:pPr>
        <w:jc w:val="center"/>
        <w:rPr>
          <w:b/>
        </w:rPr>
      </w:pPr>
      <w:r w:rsidRPr="00697FF1">
        <w:rPr>
          <w:b/>
        </w:rPr>
        <w:t xml:space="preserve">на участие в открытом аукционе </w:t>
      </w:r>
    </w:p>
    <w:p w:rsidR="00A63B0A" w:rsidRPr="00697FF1" w:rsidRDefault="00A63B0A" w:rsidP="00A63B0A">
      <w:pPr>
        <w:ind w:firstLine="709"/>
        <w:jc w:val="center"/>
      </w:pPr>
    </w:p>
    <w:p w:rsidR="00A63B0A" w:rsidRDefault="00A63B0A" w:rsidP="00A63B0A">
      <w:pPr>
        <w:ind w:firstLine="709"/>
        <w:jc w:val="both"/>
      </w:pPr>
      <w:r w:rsidRPr="00697FF1">
        <w:t xml:space="preserve">1. Изучив сообщение о проведении открытого аукциона, размещенное на </w:t>
      </w:r>
      <w:r>
        <w:t>сайте организатора торгов</w:t>
      </w:r>
      <w:r w:rsidRPr="00697FF1">
        <w:t xml:space="preserve"> в сети Интернет, и документацию об аукционе</w:t>
      </w:r>
    </w:p>
    <w:p w:rsidR="00A63B0A" w:rsidRPr="00697FF1" w:rsidRDefault="00A63B0A" w:rsidP="00A63B0A">
      <w:pPr>
        <w:jc w:val="both"/>
      </w:pPr>
      <w:r w:rsidRPr="00697FF1">
        <w:t>____________________________________________________________________________________________________________________________________________________________________</w:t>
      </w:r>
    </w:p>
    <w:p w:rsidR="00A63B0A" w:rsidRPr="00697FF1" w:rsidRDefault="00A63B0A" w:rsidP="00A63B0A">
      <w:pPr>
        <w:ind w:firstLine="709"/>
        <w:jc w:val="center"/>
        <w:rPr>
          <w:i/>
        </w:rPr>
      </w:pPr>
      <w:r w:rsidRPr="00697FF1">
        <w:rPr>
          <w:i/>
        </w:rPr>
        <w:t>(наименование заявителя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A63B0A" w:rsidRPr="00697FF1" w:rsidRDefault="00A63B0A" w:rsidP="00A63B0A">
      <w:pPr>
        <w:jc w:val="both"/>
      </w:pPr>
      <w:r w:rsidRPr="00697FF1">
        <w:t xml:space="preserve">в лице, ____________________________________________________________________________ </w:t>
      </w:r>
    </w:p>
    <w:p w:rsidR="00A63B0A" w:rsidRPr="00621184" w:rsidRDefault="00A63B0A" w:rsidP="00A63B0A">
      <w:pPr>
        <w:ind w:firstLine="709"/>
        <w:jc w:val="both"/>
        <w:rPr>
          <w:i/>
        </w:rPr>
      </w:pPr>
      <w:r w:rsidRPr="00621184">
        <w:rPr>
          <w:i/>
        </w:rPr>
        <w:t xml:space="preserve">                                   (наименование должности, Ф.И.О. руководителя, уполномоченного лица) </w:t>
      </w:r>
    </w:p>
    <w:p w:rsidR="00A63B0A" w:rsidRPr="00697FF1" w:rsidRDefault="00A63B0A" w:rsidP="00A63B0A">
      <w:pPr>
        <w:jc w:val="both"/>
      </w:pPr>
      <w:r w:rsidRPr="00697FF1">
        <w:t xml:space="preserve">сообщает о своем согласии  участвовать в открытом аукционе на право заключения договора </w:t>
      </w:r>
      <w:r>
        <w:t>_______________</w:t>
      </w:r>
      <w:r w:rsidRPr="00697FF1">
        <w:t xml:space="preserve">___________________________________________________________________ </w:t>
      </w:r>
    </w:p>
    <w:p w:rsidR="00A63B0A" w:rsidRPr="00621184" w:rsidRDefault="00A63B0A" w:rsidP="00A63B0A">
      <w:pPr>
        <w:jc w:val="center"/>
        <w:rPr>
          <w:i/>
        </w:rPr>
      </w:pPr>
      <w:r w:rsidRPr="00621184">
        <w:rPr>
          <w:i/>
        </w:rPr>
        <w:t>(наименования предмета аукциона</w:t>
      </w:r>
      <w:r>
        <w:rPr>
          <w:i/>
        </w:rPr>
        <w:t>, номер лота,</w:t>
      </w:r>
      <w:r w:rsidRPr="00621184">
        <w:rPr>
          <w:i/>
        </w:rPr>
        <w:t xml:space="preserve"> адрес объекта)</w:t>
      </w:r>
    </w:p>
    <w:p w:rsidR="00A63B0A" w:rsidRPr="00697FF1" w:rsidRDefault="00A63B0A" w:rsidP="00A63B0A">
      <w:pPr>
        <w:jc w:val="both"/>
        <w:rPr>
          <w:u w:val="single"/>
        </w:rPr>
      </w:pPr>
      <w:r w:rsidRPr="00697FF1">
        <w:t>по первоначальной цене аукциона в размере</w:t>
      </w:r>
      <w:r>
        <w:t xml:space="preserve"> __</w:t>
      </w:r>
      <w:r w:rsidRPr="00697FF1">
        <w:t>_________________________________________</w:t>
      </w:r>
    </w:p>
    <w:p w:rsidR="00A63B0A" w:rsidRPr="00697FF1" w:rsidRDefault="00A63B0A" w:rsidP="00A63B0A">
      <w:pPr>
        <w:ind w:firstLine="709"/>
        <w:jc w:val="both"/>
        <w:rPr>
          <w:i/>
        </w:rPr>
      </w:pPr>
      <w:r w:rsidRPr="00697FF1">
        <w:rPr>
          <w:i/>
        </w:rPr>
        <w:t xml:space="preserve">                                                                                                      (начальная цена предмета аукциона)</w:t>
      </w:r>
    </w:p>
    <w:p w:rsidR="00A63B0A" w:rsidRPr="00697FF1" w:rsidRDefault="00A63B0A" w:rsidP="00A63B0A">
      <w:pPr>
        <w:jc w:val="both"/>
      </w:pPr>
      <w:r w:rsidRPr="00697FF1">
        <w:t>на условиях, установленных извещением о проведении открытого аукциона и документацией об аукционе, и направляет настоящую заявку.</w:t>
      </w:r>
    </w:p>
    <w:p w:rsidR="00A63B0A" w:rsidRPr="00697FF1" w:rsidRDefault="00A63B0A" w:rsidP="00A63B0A">
      <w:pPr>
        <w:ind w:firstLine="709"/>
        <w:jc w:val="both"/>
      </w:pPr>
      <w:r w:rsidRPr="00697FF1">
        <w:t>2.___________________________________________________________________________</w:t>
      </w:r>
    </w:p>
    <w:p w:rsidR="00A63B0A" w:rsidRPr="00697FF1" w:rsidRDefault="00A63B0A" w:rsidP="00A63B0A">
      <w:pPr>
        <w:ind w:firstLine="709"/>
        <w:jc w:val="both"/>
        <w:rPr>
          <w:i/>
        </w:rPr>
      </w:pPr>
      <w:r w:rsidRPr="00697FF1">
        <w:rPr>
          <w:i/>
        </w:rPr>
        <w:t xml:space="preserve">                                                                      (наименование заявителя)</w:t>
      </w:r>
    </w:p>
    <w:p w:rsidR="00A63B0A" w:rsidRPr="00697FF1" w:rsidRDefault="00A63B0A" w:rsidP="00A63B0A">
      <w:pPr>
        <w:jc w:val="both"/>
      </w:pPr>
      <w:r w:rsidRPr="00697FF1">
        <w:t xml:space="preserve">имеет ясное и четкое представление об условиях договора купли-продажи 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 </w:t>
      </w:r>
    </w:p>
    <w:p w:rsidR="00A63B0A" w:rsidRPr="00697FF1" w:rsidRDefault="00A63B0A" w:rsidP="00A63B0A">
      <w:pPr>
        <w:jc w:val="both"/>
      </w:pPr>
      <w:r w:rsidRPr="00697FF1">
        <w:t>Настоящей заявкой</w:t>
      </w:r>
      <w:r>
        <w:t xml:space="preserve"> </w:t>
      </w:r>
      <w:r w:rsidRPr="00697FF1">
        <w:t xml:space="preserve">_____________________________________________________________ </w:t>
      </w:r>
    </w:p>
    <w:p w:rsidR="00A63B0A" w:rsidRPr="00697FF1" w:rsidRDefault="00A63B0A" w:rsidP="00A63B0A">
      <w:pPr>
        <w:ind w:firstLine="709"/>
        <w:jc w:val="both"/>
        <w:rPr>
          <w:i/>
        </w:rPr>
      </w:pPr>
      <w:r w:rsidRPr="00697FF1">
        <w:rPr>
          <w:i/>
        </w:rPr>
        <w:t xml:space="preserve">                                                </w:t>
      </w:r>
      <w:r>
        <w:rPr>
          <w:i/>
        </w:rPr>
        <w:t xml:space="preserve">                   </w:t>
      </w:r>
      <w:r w:rsidRPr="00697FF1">
        <w:rPr>
          <w:i/>
        </w:rPr>
        <w:t xml:space="preserve">       (наименование заявителя)</w:t>
      </w:r>
    </w:p>
    <w:p w:rsidR="00A63B0A" w:rsidRPr="00697FF1" w:rsidRDefault="00A63B0A" w:rsidP="00A63B0A">
      <w:pPr>
        <w:jc w:val="both"/>
      </w:pPr>
      <w:r w:rsidRPr="00697FF1">
        <w:t>подтверждает согласие заключить договор купли-продажи на условиях, изложенных к прилагаемому к документации об аукционе проекту договора с включением в него цены договора, предложенной ____________________________________________________________</w:t>
      </w:r>
    </w:p>
    <w:p w:rsidR="00A63B0A" w:rsidRPr="00697FF1" w:rsidRDefault="00A63B0A" w:rsidP="00A63B0A">
      <w:pPr>
        <w:ind w:firstLine="709"/>
        <w:jc w:val="both"/>
        <w:rPr>
          <w:i/>
        </w:rPr>
      </w:pPr>
      <w:r w:rsidRPr="00697FF1">
        <w:t xml:space="preserve">                                                                           </w:t>
      </w:r>
      <w:r w:rsidRPr="00697FF1">
        <w:rPr>
          <w:i/>
        </w:rPr>
        <w:t>(наименование заявителя)</w:t>
      </w:r>
    </w:p>
    <w:p w:rsidR="00A63B0A" w:rsidRPr="00697FF1" w:rsidRDefault="00A63B0A" w:rsidP="00A63B0A">
      <w:pPr>
        <w:jc w:val="both"/>
      </w:pPr>
      <w:r w:rsidRPr="00697FF1">
        <w:t xml:space="preserve">в случае признания заявителя победителем аукциона. </w:t>
      </w:r>
    </w:p>
    <w:p w:rsidR="00A63B0A" w:rsidRPr="00697FF1" w:rsidRDefault="00A63B0A" w:rsidP="00A63B0A">
      <w:pPr>
        <w:ind w:firstLine="709"/>
        <w:jc w:val="both"/>
      </w:pPr>
      <w:r w:rsidRPr="00697FF1">
        <w:t>3. Настоящей заявкой _________________________________________________________,</w:t>
      </w:r>
    </w:p>
    <w:p w:rsidR="00A63B0A" w:rsidRPr="00697FF1" w:rsidRDefault="00A63B0A" w:rsidP="00A63B0A">
      <w:pPr>
        <w:ind w:firstLine="709"/>
        <w:jc w:val="both"/>
        <w:rPr>
          <w:i/>
        </w:rPr>
      </w:pPr>
      <w:r w:rsidRPr="00697FF1">
        <w:rPr>
          <w:i/>
        </w:rPr>
        <w:t xml:space="preserve">                                                                                               (наименование заявителя)</w:t>
      </w:r>
    </w:p>
    <w:p w:rsidR="00A63B0A" w:rsidRPr="00697FF1" w:rsidRDefault="00A63B0A" w:rsidP="00A63B0A">
      <w:pPr>
        <w:jc w:val="both"/>
      </w:pPr>
      <w:r w:rsidRPr="00697FF1">
        <w:t>гарантирует, что соответствует требованиям законодательства РФ, предъявляемых к участнику аукциона.</w:t>
      </w:r>
    </w:p>
    <w:p w:rsidR="00A63B0A" w:rsidRPr="00697FF1" w:rsidRDefault="00A63B0A" w:rsidP="00A63B0A">
      <w:pPr>
        <w:ind w:firstLine="709"/>
      </w:pPr>
      <w:r w:rsidRPr="00697FF1">
        <w:t>4.___________________________________________________________________________</w:t>
      </w:r>
    </w:p>
    <w:p w:rsidR="00A63B0A" w:rsidRPr="00697FF1" w:rsidRDefault="00A63B0A" w:rsidP="00A63B0A">
      <w:pPr>
        <w:ind w:firstLine="709"/>
        <w:rPr>
          <w:i/>
        </w:rPr>
      </w:pPr>
      <w:r w:rsidRPr="00697FF1">
        <w:rPr>
          <w:i/>
        </w:rPr>
        <w:t xml:space="preserve">                                                                    (наименование заявителя)</w:t>
      </w:r>
    </w:p>
    <w:p w:rsidR="00A63B0A" w:rsidRDefault="00A63B0A" w:rsidP="00A63B0A">
      <w:r w:rsidRPr="00697FF1">
        <w:t>просит допустить к участию в аукционе на право заключения договора купли-продажи</w:t>
      </w:r>
    </w:p>
    <w:p w:rsidR="00A63B0A" w:rsidRDefault="00A63B0A" w:rsidP="00A63B0A">
      <w:pPr>
        <w:jc w:val="center"/>
      </w:pPr>
      <w:r w:rsidRPr="00697FF1">
        <w:t>__________________________________________</w:t>
      </w:r>
      <w:r>
        <w:t>___________________________</w:t>
      </w:r>
      <w:r w:rsidRPr="00697FF1">
        <w:t>_______________</w:t>
      </w:r>
    </w:p>
    <w:p w:rsidR="00A63B0A" w:rsidRPr="00697FF1" w:rsidRDefault="00A63B0A" w:rsidP="00A63B0A">
      <w:pPr>
        <w:jc w:val="center"/>
        <w:rPr>
          <w:i/>
        </w:rPr>
      </w:pPr>
      <w:r w:rsidRPr="00697FF1">
        <w:rPr>
          <w:i/>
        </w:rPr>
        <w:t>(предмет аукциона: номера нежилых помещений, площадь, этаж, адрес объекта)</w:t>
      </w:r>
    </w:p>
    <w:p w:rsidR="00A63B0A" w:rsidRPr="00697FF1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  <w:r w:rsidRPr="00697FF1">
        <w:t>Руководитель</w:t>
      </w:r>
      <w:r>
        <w:t xml:space="preserve"> </w:t>
      </w:r>
      <w:r w:rsidRPr="00697FF1">
        <w:t>__________________________</w:t>
      </w:r>
      <w:r>
        <w:t xml:space="preserve">  </w:t>
      </w:r>
      <w:r w:rsidRPr="00697FF1">
        <w:t>__________________/_______________/</w:t>
      </w:r>
    </w:p>
    <w:p w:rsidR="00A63B0A" w:rsidRPr="00697FF1" w:rsidRDefault="00A63B0A" w:rsidP="00A63B0A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(должность)                                     (</w:t>
      </w:r>
      <w:r w:rsidRPr="00697FF1">
        <w:rPr>
          <w:i/>
        </w:rPr>
        <w:t>подпись</w:t>
      </w:r>
      <w:r>
        <w:rPr>
          <w:i/>
        </w:rPr>
        <w:t>)                                 (</w:t>
      </w:r>
      <w:r w:rsidRPr="00697FF1">
        <w:rPr>
          <w:i/>
        </w:rPr>
        <w:t>Ф.И.О.)</w:t>
      </w:r>
    </w:p>
    <w:p w:rsidR="00A63B0A" w:rsidRPr="00621184" w:rsidRDefault="00A63B0A" w:rsidP="00A63B0A">
      <w:pPr>
        <w:ind w:firstLine="709"/>
      </w:pPr>
      <w:r w:rsidRPr="00621184">
        <w:t>М.П.</w:t>
      </w:r>
    </w:p>
    <w:p w:rsidR="00A63B0A" w:rsidRDefault="00A63B0A" w:rsidP="00A63B0A">
      <w:pPr>
        <w:jc w:val="right"/>
      </w:pPr>
    </w:p>
    <w:p w:rsidR="00A63B0A" w:rsidRDefault="00A63B0A" w:rsidP="00A63B0A">
      <w:pPr>
        <w:jc w:val="right"/>
      </w:pPr>
    </w:p>
    <w:p w:rsidR="00A63B0A" w:rsidRDefault="00A63B0A" w:rsidP="00A63B0A">
      <w:pPr>
        <w:jc w:val="right"/>
      </w:pPr>
    </w:p>
    <w:p w:rsidR="00A63B0A" w:rsidRDefault="00A63B0A" w:rsidP="00A63B0A">
      <w:pPr>
        <w:jc w:val="right"/>
      </w:pPr>
    </w:p>
    <w:p w:rsidR="00A63B0A" w:rsidRDefault="00A63B0A" w:rsidP="00A63B0A">
      <w:pPr>
        <w:jc w:val="right"/>
      </w:pPr>
    </w:p>
    <w:p w:rsidR="00A63B0A" w:rsidRDefault="00A63B0A" w:rsidP="00A63B0A">
      <w:pPr>
        <w:jc w:val="right"/>
      </w:pPr>
    </w:p>
    <w:p w:rsidR="00A63B0A" w:rsidRDefault="00A63B0A" w:rsidP="00A63B0A">
      <w:pPr>
        <w:jc w:val="right"/>
      </w:pPr>
    </w:p>
    <w:p w:rsidR="00A63B0A" w:rsidRPr="008915C7" w:rsidRDefault="00A63B0A" w:rsidP="00A63B0A">
      <w:pPr>
        <w:jc w:val="right"/>
      </w:pPr>
      <w:r w:rsidRPr="008915C7">
        <w:t>Приложение №</w:t>
      </w:r>
      <w:r>
        <w:t>2</w:t>
      </w:r>
    </w:p>
    <w:p w:rsidR="00A63B0A" w:rsidRPr="008915C7" w:rsidRDefault="00A63B0A" w:rsidP="00A63B0A">
      <w:pPr>
        <w:autoSpaceDE w:val="0"/>
        <w:autoSpaceDN w:val="0"/>
        <w:adjustRightInd w:val="0"/>
        <w:ind w:firstLine="709"/>
        <w:jc w:val="right"/>
      </w:pPr>
      <w:r>
        <w:t>к документации об аукционе</w:t>
      </w:r>
    </w:p>
    <w:p w:rsidR="00A63B0A" w:rsidRDefault="00A63B0A" w:rsidP="00A63B0A">
      <w:pPr>
        <w:jc w:val="center"/>
      </w:pPr>
    </w:p>
    <w:p w:rsidR="00A63B0A" w:rsidRPr="0094544C" w:rsidRDefault="00A63B0A" w:rsidP="00A63B0A">
      <w:pPr>
        <w:jc w:val="center"/>
      </w:pPr>
    </w:p>
    <w:p w:rsidR="00A63B0A" w:rsidRDefault="00A63B0A" w:rsidP="00A63B0A">
      <w:pPr>
        <w:jc w:val="center"/>
      </w:pPr>
      <w:r>
        <w:t>О</w:t>
      </w:r>
      <w:r w:rsidRPr="0094544C">
        <w:t>пис</w:t>
      </w:r>
      <w:r>
        <w:t>ь</w:t>
      </w:r>
      <w:r w:rsidRPr="0094544C">
        <w:t xml:space="preserve"> </w:t>
      </w:r>
    </w:p>
    <w:p w:rsidR="00A63B0A" w:rsidRPr="0094544C" w:rsidRDefault="00A63B0A" w:rsidP="00A63B0A">
      <w:pPr>
        <w:jc w:val="center"/>
      </w:pPr>
      <w:r w:rsidRPr="0094544C">
        <w:t>документов пред</w:t>
      </w:r>
      <w:r>
        <w:t>о</w:t>
      </w:r>
      <w:r w:rsidRPr="0094544C">
        <w:t xml:space="preserve">ставляемых </w:t>
      </w:r>
      <w:r>
        <w:t xml:space="preserve">в составе заявки на </w:t>
      </w:r>
      <w:r w:rsidRPr="0094544C">
        <w:t>участи</w:t>
      </w:r>
      <w:r>
        <w:t>е</w:t>
      </w:r>
      <w:r w:rsidRPr="0094544C">
        <w:t xml:space="preserve"> </w:t>
      </w:r>
      <w:r>
        <w:t>в открытом аукционе</w:t>
      </w:r>
      <w:r w:rsidRPr="0094544C">
        <w:t>.</w:t>
      </w:r>
    </w:p>
    <w:p w:rsidR="00A63B0A" w:rsidRPr="0094544C" w:rsidRDefault="00A63B0A" w:rsidP="00A63B0A">
      <w:pPr>
        <w:jc w:val="both"/>
      </w:pPr>
    </w:p>
    <w:p w:rsidR="00A63B0A" w:rsidRPr="0094544C" w:rsidRDefault="00A63B0A" w:rsidP="00A63B0A">
      <w:pPr>
        <w:jc w:val="both"/>
      </w:pPr>
    </w:p>
    <w:p w:rsidR="00A63B0A" w:rsidRPr="0094544C" w:rsidRDefault="00A63B0A" w:rsidP="00A63B0A">
      <w:pPr>
        <w:ind w:firstLine="708"/>
        <w:jc w:val="both"/>
      </w:pPr>
      <w:r w:rsidRPr="0094544C">
        <w:t xml:space="preserve">Настоящим ________________________________________________________________                </w:t>
      </w:r>
    </w:p>
    <w:p w:rsidR="00A63B0A" w:rsidRPr="002F22FD" w:rsidRDefault="00A63B0A" w:rsidP="00A63B0A">
      <w:pPr>
        <w:ind w:left="1416" w:firstLine="708"/>
        <w:jc w:val="both"/>
        <w:rPr>
          <w:i/>
        </w:rPr>
      </w:pPr>
      <w:r w:rsidRPr="002F22FD">
        <w:rPr>
          <w:i/>
        </w:rPr>
        <w:t xml:space="preserve">            </w:t>
      </w:r>
      <w:r>
        <w:rPr>
          <w:i/>
        </w:rPr>
        <w:t xml:space="preserve">            </w:t>
      </w:r>
      <w:r w:rsidRPr="002F22FD">
        <w:rPr>
          <w:i/>
        </w:rPr>
        <w:t xml:space="preserve">            (наименование организации заявителя)</w:t>
      </w:r>
    </w:p>
    <w:p w:rsidR="00A63B0A" w:rsidRPr="0094544C" w:rsidRDefault="00A63B0A" w:rsidP="00A63B0A">
      <w:pPr>
        <w:jc w:val="both"/>
      </w:pPr>
      <w:r w:rsidRPr="0094544C">
        <w:t xml:space="preserve">подтверждает, что для участия в открытом аукционе на право заключения договора </w:t>
      </w:r>
      <w:r>
        <w:t>___________________________</w:t>
      </w:r>
      <w:r w:rsidRPr="0094544C">
        <w:t>____________________________________________________,</w:t>
      </w:r>
    </w:p>
    <w:p w:rsidR="00A63B0A" w:rsidRPr="00621184" w:rsidRDefault="00A63B0A" w:rsidP="00A63B0A">
      <w:pPr>
        <w:jc w:val="center"/>
        <w:rPr>
          <w:i/>
        </w:rPr>
      </w:pPr>
      <w:r w:rsidRPr="00621184">
        <w:rPr>
          <w:i/>
        </w:rPr>
        <w:t>(наименования предмета аукциона</w:t>
      </w:r>
      <w:r>
        <w:rPr>
          <w:i/>
        </w:rPr>
        <w:t>, номер лота,</w:t>
      </w:r>
      <w:r w:rsidRPr="00621184">
        <w:rPr>
          <w:i/>
        </w:rPr>
        <w:t xml:space="preserve"> адрес объекта)</w:t>
      </w:r>
    </w:p>
    <w:p w:rsidR="00A63B0A" w:rsidRPr="0094544C" w:rsidRDefault="00A63B0A" w:rsidP="00A63B0A">
      <w:pPr>
        <w:jc w:val="both"/>
      </w:pPr>
      <w:r w:rsidRPr="0094544C">
        <w:t>назначенного на «____»_________________________20____г. ________ч. _______ мин.</w:t>
      </w:r>
    </w:p>
    <w:p w:rsidR="00A63B0A" w:rsidRPr="0094544C" w:rsidRDefault="00A63B0A" w:rsidP="00A63B0A">
      <w:pPr>
        <w:jc w:val="both"/>
      </w:pPr>
      <w:r w:rsidRPr="0094544C">
        <w:tab/>
      </w:r>
      <w:r w:rsidRPr="0094544C">
        <w:tab/>
      </w:r>
      <w:r w:rsidRPr="0094544C">
        <w:tab/>
      </w:r>
      <w:r w:rsidRPr="0094544C">
        <w:tab/>
      </w:r>
      <w:r w:rsidRPr="0094544C">
        <w:tab/>
      </w:r>
      <w:r w:rsidRPr="0094544C">
        <w:tab/>
      </w:r>
    </w:p>
    <w:p w:rsidR="00A63B0A" w:rsidRPr="0094544C" w:rsidRDefault="00A63B0A" w:rsidP="00A63B0A">
      <w:pPr>
        <w:jc w:val="both"/>
      </w:pPr>
      <w:r w:rsidRPr="0094544C">
        <w:t>нами направляются ниже перечисленные документы:</w:t>
      </w:r>
    </w:p>
    <w:p w:rsidR="00A63B0A" w:rsidRPr="0094544C" w:rsidRDefault="00A63B0A" w:rsidP="00A63B0A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2410"/>
      </w:tblGrid>
      <w:tr w:rsidR="00A63B0A" w:rsidRPr="0094544C" w:rsidTr="00D4512B">
        <w:tc>
          <w:tcPr>
            <w:tcW w:w="800" w:type="dxa"/>
            <w:shd w:val="pct5" w:color="000000" w:fill="FFFFFF"/>
            <w:vAlign w:val="center"/>
          </w:tcPr>
          <w:p w:rsidR="00A63B0A" w:rsidRPr="0094544C" w:rsidRDefault="00A63B0A" w:rsidP="00D4512B">
            <w:pPr>
              <w:jc w:val="center"/>
            </w:pPr>
            <w:r w:rsidRPr="0094544C">
              <w:t>№ п\</w:t>
            </w:r>
            <w:proofErr w:type="gramStart"/>
            <w:r w:rsidRPr="0094544C">
              <w:t>п</w:t>
            </w:r>
            <w:proofErr w:type="gramEnd"/>
          </w:p>
        </w:tc>
        <w:tc>
          <w:tcPr>
            <w:tcW w:w="6713" w:type="dxa"/>
            <w:shd w:val="pct5" w:color="000000" w:fill="FFFFFF"/>
            <w:vAlign w:val="center"/>
          </w:tcPr>
          <w:p w:rsidR="00A63B0A" w:rsidRPr="0094544C" w:rsidRDefault="00A63B0A" w:rsidP="00D4512B">
            <w:pPr>
              <w:jc w:val="center"/>
            </w:pPr>
            <w:r w:rsidRPr="0094544C">
              <w:t>Наименование</w:t>
            </w:r>
            <w:r>
              <w:t xml:space="preserve"> документа</w:t>
            </w:r>
          </w:p>
        </w:tc>
        <w:tc>
          <w:tcPr>
            <w:tcW w:w="2410" w:type="dxa"/>
            <w:shd w:val="pct5" w:color="000000" w:fill="FFFFFF"/>
            <w:vAlign w:val="center"/>
          </w:tcPr>
          <w:p w:rsidR="00A63B0A" w:rsidRPr="0094544C" w:rsidRDefault="00A63B0A" w:rsidP="00D4512B">
            <w:pPr>
              <w:jc w:val="center"/>
            </w:pPr>
            <w:r w:rsidRPr="0094544C">
              <w:t>Кол</w:t>
            </w:r>
            <w:r>
              <w:t>ичество</w:t>
            </w:r>
          </w:p>
          <w:p w:rsidR="00A63B0A" w:rsidRPr="0094544C" w:rsidRDefault="00A63B0A" w:rsidP="00D4512B">
            <w:pPr>
              <w:jc w:val="center"/>
            </w:pPr>
            <w:r>
              <w:t>листов</w:t>
            </w: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rPr>
          <w:trHeight w:val="284"/>
        </w:trPr>
        <w:tc>
          <w:tcPr>
            <w:tcW w:w="800" w:type="dxa"/>
            <w:tcBorders>
              <w:bottom w:val="single" w:sz="12" w:space="0" w:color="auto"/>
            </w:tcBorders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6713" w:type="dxa"/>
            <w:tcBorders>
              <w:bottom w:val="single" w:sz="12" w:space="0" w:color="auto"/>
            </w:tcBorders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63B0A" w:rsidRPr="0094544C" w:rsidRDefault="00A63B0A" w:rsidP="00D4512B">
            <w:pPr>
              <w:jc w:val="both"/>
            </w:pPr>
          </w:p>
        </w:tc>
      </w:tr>
    </w:tbl>
    <w:p w:rsidR="00A63B0A" w:rsidRPr="0094544C" w:rsidRDefault="00A63B0A" w:rsidP="00A63B0A">
      <w:pPr>
        <w:jc w:val="both"/>
      </w:pPr>
    </w:p>
    <w:p w:rsidR="00A63B0A" w:rsidRPr="008915C7" w:rsidRDefault="00A63B0A" w:rsidP="00A63B0A">
      <w:pPr>
        <w:jc w:val="both"/>
      </w:pPr>
    </w:p>
    <w:p w:rsidR="00A63B0A" w:rsidRPr="00697FF1" w:rsidRDefault="00A63B0A" w:rsidP="00A63B0A">
      <w:pPr>
        <w:ind w:firstLine="709"/>
        <w:jc w:val="both"/>
      </w:pPr>
      <w:r w:rsidRPr="00697FF1">
        <w:t>Руководитель</w:t>
      </w:r>
      <w:r>
        <w:t xml:space="preserve"> </w:t>
      </w:r>
      <w:r w:rsidRPr="00697FF1">
        <w:t>__________________________</w:t>
      </w:r>
      <w:r>
        <w:t xml:space="preserve">  </w:t>
      </w:r>
      <w:r w:rsidRPr="00697FF1">
        <w:t>__________________/_______________/</w:t>
      </w:r>
    </w:p>
    <w:p w:rsidR="00A63B0A" w:rsidRPr="00697FF1" w:rsidRDefault="00A63B0A" w:rsidP="00A63B0A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(должность)                                     </w:t>
      </w:r>
      <w:proofErr w:type="gramStart"/>
      <w:r w:rsidRPr="00697FF1">
        <w:rPr>
          <w:i/>
        </w:rPr>
        <w:t xml:space="preserve">( </w:t>
      </w:r>
      <w:proofErr w:type="gramEnd"/>
      <w:r w:rsidRPr="00697FF1">
        <w:rPr>
          <w:i/>
        </w:rPr>
        <w:t>подпись</w:t>
      </w:r>
      <w:r>
        <w:rPr>
          <w:i/>
        </w:rPr>
        <w:t>)                                 (</w:t>
      </w:r>
      <w:r w:rsidRPr="00697FF1">
        <w:rPr>
          <w:i/>
        </w:rPr>
        <w:t>Ф.И.О.)</w:t>
      </w:r>
    </w:p>
    <w:p w:rsidR="00A63B0A" w:rsidRDefault="00A63B0A" w:rsidP="00A63B0A"/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63B0A" w:rsidRPr="0077102A" w:rsidRDefault="00A63B0A" w:rsidP="00A63B0A">
      <w:pPr>
        <w:ind w:firstLine="709"/>
      </w:pPr>
    </w:p>
    <w:p w:rsidR="00A37958" w:rsidRDefault="00A37958" w:rsidP="00A63B0A">
      <w:pPr>
        <w:autoSpaceDE w:val="0"/>
        <w:autoSpaceDN w:val="0"/>
        <w:adjustRightInd w:val="0"/>
        <w:ind w:firstLine="709"/>
        <w:jc w:val="right"/>
      </w:pPr>
    </w:p>
    <w:p w:rsidR="00A63B0A" w:rsidRPr="00697FF1" w:rsidRDefault="00A63B0A" w:rsidP="00A63B0A">
      <w:pPr>
        <w:autoSpaceDE w:val="0"/>
        <w:autoSpaceDN w:val="0"/>
        <w:adjustRightInd w:val="0"/>
        <w:ind w:firstLine="709"/>
        <w:jc w:val="right"/>
      </w:pPr>
      <w:r w:rsidRPr="00697FF1">
        <w:t>Приложение №</w:t>
      </w:r>
      <w:r>
        <w:t>3</w:t>
      </w:r>
    </w:p>
    <w:p w:rsidR="00A63B0A" w:rsidRPr="00697FF1" w:rsidRDefault="00A63B0A" w:rsidP="00A63B0A">
      <w:pPr>
        <w:autoSpaceDE w:val="0"/>
        <w:autoSpaceDN w:val="0"/>
        <w:adjustRightInd w:val="0"/>
        <w:ind w:firstLine="709"/>
        <w:jc w:val="right"/>
      </w:pPr>
      <w:r>
        <w:t>к документации об аукционе</w:t>
      </w:r>
    </w:p>
    <w:p w:rsidR="00A63B0A" w:rsidRDefault="00A63B0A" w:rsidP="00A63B0A">
      <w:pPr>
        <w:rPr>
          <w:i/>
          <w:iCs/>
          <w:spacing w:val="-5"/>
          <w:sz w:val="22"/>
          <w:szCs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84"/>
        <w:gridCol w:w="6553"/>
      </w:tblGrid>
      <w:tr w:rsidR="00A63B0A" w:rsidRPr="008A10C9" w:rsidTr="00D4512B">
        <w:trPr>
          <w:jc w:val="right"/>
        </w:trPr>
        <w:tc>
          <w:tcPr>
            <w:tcW w:w="3674" w:type="dxa"/>
          </w:tcPr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 w:rsidRPr="008A10C9">
              <w:rPr>
                <w:i/>
                <w:iCs/>
                <w:spacing w:val="-5"/>
                <w:sz w:val="22"/>
                <w:szCs w:val="22"/>
              </w:rPr>
              <w:t xml:space="preserve">На бланке организации (при наличии) </w:t>
            </w:r>
          </w:p>
          <w:p w:rsidR="00A63B0A" w:rsidRPr="008A10C9" w:rsidRDefault="00A63B0A" w:rsidP="00D4512B">
            <w:pPr>
              <w:rPr>
                <w:i/>
                <w:iCs/>
              </w:rPr>
            </w:pPr>
            <w:r w:rsidRPr="008A10C9">
              <w:rPr>
                <w:i/>
                <w:iCs/>
                <w:sz w:val="22"/>
                <w:szCs w:val="22"/>
              </w:rPr>
              <w:t>Дата, исх. Номер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</w:p>
        </w:tc>
        <w:tc>
          <w:tcPr>
            <w:tcW w:w="6607" w:type="dxa"/>
          </w:tcPr>
          <w:p w:rsidR="00A63B0A" w:rsidRPr="0077102A" w:rsidRDefault="009A28A5" w:rsidP="00D4512B">
            <w:r>
              <w:t xml:space="preserve">Быховской сельской администрации </w:t>
            </w:r>
          </w:p>
          <w:p w:rsidR="00A63B0A" w:rsidRPr="00FB65ED" w:rsidRDefault="00A63B0A" w:rsidP="00D4512B">
            <w:r w:rsidRPr="00FB65ED">
              <w:t>от ________</w:t>
            </w:r>
            <w:r>
              <w:t>_____________________</w:t>
            </w:r>
            <w:r w:rsidRPr="00FB65ED">
              <w:t>__</w:t>
            </w:r>
            <w:r>
              <w:t>__</w:t>
            </w:r>
            <w:r w:rsidRPr="00FB65ED">
              <w:t>_______________</w:t>
            </w:r>
          </w:p>
          <w:p w:rsidR="00A63B0A" w:rsidRPr="00FB65ED" w:rsidRDefault="00A63B0A" w:rsidP="00D4512B">
            <w:r w:rsidRPr="00FB65ED">
              <w:t>____</w:t>
            </w:r>
            <w:r>
              <w:t>________________________</w:t>
            </w:r>
            <w:r w:rsidRPr="00FB65ED">
              <w:t>___</w:t>
            </w:r>
            <w:r>
              <w:t>__</w:t>
            </w:r>
            <w:r w:rsidRPr="00FB65ED">
              <w:t>_________________</w:t>
            </w:r>
          </w:p>
          <w:p w:rsidR="00A63B0A" w:rsidRPr="008A10C9" w:rsidRDefault="00A63B0A" w:rsidP="00D4512B">
            <w:pPr>
              <w:jc w:val="center"/>
            </w:pPr>
            <w:r w:rsidRPr="008A10C9">
              <w:rPr>
                <w:i/>
              </w:rPr>
              <w:t xml:space="preserve"> (Ф.И.О. заявителя - физического лица либо полное наименование заявителя – юридического лица, местонахождение, почтовый адрес)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>
              <w:t>Т</w:t>
            </w:r>
            <w:r w:rsidRPr="00FB65ED">
              <w:t>ел./факс</w:t>
            </w:r>
            <w:r>
              <w:t xml:space="preserve">: </w:t>
            </w:r>
            <w:r w:rsidRPr="00FB65ED">
              <w:t>_____________________</w:t>
            </w:r>
          </w:p>
        </w:tc>
      </w:tr>
    </w:tbl>
    <w:p w:rsidR="00A63B0A" w:rsidRPr="00710B51" w:rsidRDefault="00A63B0A" w:rsidP="00A63B0A">
      <w:pPr>
        <w:jc w:val="center"/>
        <w:rPr>
          <w:b/>
          <w:sz w:val="22"/>
          <w:szCs w:val="22"/>
        </w:rPr>
      </w:pPr>
    </w:p>
    <w:p w:rsidR="00A63B0A" w:rsidRPr="00710B51" w:rsidRDefault="00A63B0A" w:rsidP="00A63B0A">
      <w:pPr>
        <w:jc w:val="center"/>
        <w:rPr>
          <w:b/>
          <w:sz w:val="22"/>
          <w:szCs w:val="22"/>
        </w:rPr>
      </w:pPr>
    </w:p>
    <w:p w:rsidR="00A63B0A" w:rsidRDefault="00A63B0A" w:rsidP="00A63B0A">
      <w:pPr>
        <w:jc w:val="center"/>
      </w:pPr>
      <w:r w:rsidRPr="0094544C">
        <w:t>Запрос</w:t>
      </w:r>
      <w:r>
        <w:t xml:space="preserve"> </w:t>
      </w:r>
    </w:p>
    <w:p w:rsidR="00A63B0A" w:rsidRDefault="00A63B0A" w:rsidP="00A63B0A">
      <w:pPr>
        <w:jc w:val="center"/>
      </w:pPr>
      <w:r w:rsidRPr="0094544C">
        <w:t xml:space="preserve">на разъяснение </w:t>
      </w:r>
      <w:r>
        <w:t xml:space="preserve">положений </w:t>
      </w:r>
      <w:r w:rsidRPr="0094544C">
        <w:t>документации об аукционе</w:t>
      </w:r>
    </w:p>
    <w:p w:rsidR="00A63B0A" w:rsidRDefault="00A63B0A" w:rsidP="00A63B0A">
      <w:pPr>
        <w:jc w:val="center"/>
      </w:pPr>
      <w:r>
        <w:t>на право заключения договора _____________________________________________________</w:t>
      </w:r>
    </w:p>
    <w:p w:rsidR="00A63B0A" w:rsidRPr="00621184" w:rsidRDefault="00A63B0A" w:rsidP="00A63B0A">
      <w:pPr>
        <w:jc w:val="center"/>
        <w:rPr>
          <w:i/>
        </w:rPr>
      </w:pPr>
      <w:r>
        <w:rPr>
          <w:i/>
        </w:rPr>
        <w:t xml:space="preserve">                                                                </w:t>
      </w:r>
      <w:r w:rsidRPr="00621184">
        <w:rPr>
          <w:i/>
        </w:rPr>
        <w:t>(наименования предмета аукциона</w:t>
      </w:r>
      <w:r>
        <w:rPr>
          <w:i/>
        </w:rPr>
        <w:t>, номер лота,</w:t>
      </w:r>
      <w:r w:rsidRPr="00621184">
        <w:rPr>
          <w:i/>
        </w:rPr>
        <w:t xml:space="preserve"> адрес объекта)</w:t>
      </w:r>
    </w:p>
    <w:p w:rsidR="00A63B0A" w:rsidRPr="0094544C" w:rsidRDefault="00A63B0A" w:rsidP="00A63B0A">
      <w:pPr>
        <w:jc w:val="center"/>
      </w:pPr>
    </w:p>
    <w:p w:rsidR="00A63B0A" w:rsidRDefault="00A63B0A" w:rsidP="00A63B0A">
      <w:pPr>
        <w:ind w:firstLine="709"/>
        <w:jc w:val="both"/>
      </w:pPr>
      <w:r>
        <w:t>П</w:t>
      </w:r>
      <w:r w:rsidRPr="0094544C">
        <w:t>рошу Вас разъяснить следующие положения</w:t>
      </w:r>
      <w:r>
        <w:t xml:space="preserve"> </w:t>
      </w:r>
      <w:r w:rsidRPr="0094544C">
        <w:t>документации об аукционе:</w:t>
      </w:r>
    </w:p>
    <w:p w:rsidR="00A63B0A" w:rsidRPr="0094544C" w:rsidRDefault="00A63B0A" w:rsidP="00A63B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5074"/>
      </w:tblGrid>
      <w:tr w:rsidR="00A63B0A" w:rsidRPr="0094544C" w:rsidTr="00D4512B">
        <w:tc>
          <w:tcPr>
            <w:tcW w:w="645" w:type="dxa"/>
          </w:tcPr>
          <w:p w:rsidR="00A63B0A" w:rsidRDefault="00A63B0A" w:rsidP="00D4512B">
            <w:pPr>
              <w:jc w:val="center"/>
            </w:pPr>
            <w:r>
              <w:t>№</w:t>
            </w:r>
          </w:p>
          <w:p w:rsidR="00A63B0A" w:rsidRPr="0094544C" w:rsidRDefault="00A63B0A" w:rsidP="00D4512B">
            <w:pPr>
              <w:jc w:val="center"/>
            </w:pPr>
            <w:proofErr w:type="gramStart"/>
            <w:r w:rsidRPr="0094544C">
              <w:t>п</w:t>
            </w:r>
            <w:proofErr w:type="gramEnd"/>
            <w:r w:rsidRPr="0094544C">
              <w:t>/п</w:t>
            </w:r>
          </w:p>
        </w:tc>
        <w:tc>
          <w:tcPr>
            <w:tcW w:w="2308" w:type="dxa"/>
          </w:tcPr>
          <w:p w:rsidR="00A63B0A" w:rsidRPr="0094544C" w:rsidRDefault="00A63B0A" w:rsidP="00D4512B">
            <w:pPr>
              <w:jc w:val="center"/>
            </w:pPr>
            <w:r w:rsidRPr="0094544C">
              <w:t>Раздел аукционной документации</w:t>
            </w:r>
          </w:p>
        </w:tc>
        <w:tc>
          <w:tcPr>
            <w:tcW w:w="1992" w:type="dxa"/>
          </w:tcPr>
          <w:p w:rsidR="00A63B0A" w:rsidRPr="0094544C" w:rsidRDefault="00A63B0A" w:rsidP="00D4512B">
            <w:pPr>
              <w:jc w:val="center"/>
            </w:pPr>
            <w:r w:rsidRPr="0094544C"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5074" w:type="dxa"/>
          </w:tcPr>
          <w:p w:rsidR="00A63B0A" w:rsidRPr="0094544C" w:rsidRDefault="00A63B0A" w:rsidP="00D4512B">
            <w:pPr>
              <w:jc w:val="center"/>
            </w:pPr>
            <w:r w:rsidRPr="0094544C">
              <w:t>Содержание запроса на разъяснение положений документации об аукционе</w:t>
            </w:r>
          </w:p>
        </w:tc>
      </w:tr>
      <w:tr w:rsidR="00A63B0A" w:rsidRPr="0094544C" w:rsidTr="00D4512B">
        <w:tc>
          <w:tcPr>
            <w:tcW w:w="645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308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1992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5074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c>
          <w:tcPr>
            <w:tcW w:w="645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308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1992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5074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c>
          <w:tcPr>
            <w:tcW w:w="645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308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1992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5074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c>
          <w:tcPr>
            <w:tcW w:w="645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308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1992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5074" w:type="dxa"/>
          </w:tcPr>
          <w:p w:rsidR="00A63B0A" w:rsidRPr="0094544C" w:rsidRDefault="00A63B0A" w:rsidP="00D4512B">
            <w:pPr>
              <w:jc w:val="both"/>
            </w:pPr>
          </w:p>
        </w:tc>
      </w:tr>
      <w:tr w:rsidR="00A63B0A" w:rsidRPr="0094544C" w:rsidTr="00D4512B">
        <w:tc>
          <w:tcPr>
            <w:tcW w:w="645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2308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1992" w:type="dxa"/>
          </w:tcPr>
          <w:p w:rsidR="00A63B0A" w:rsidRPr="0094544C" w:rsidRDefault="00A63B0A" w:rsidP="00D4512B">
            <w:pPr>
              <w:jc w:val="both"/>
            </w:pPr>
          </w:p>
        </w:tc>
        <w:tc>
          <w:tcPr>
            <w:tcW w:w="5074" w:type="dxa"/>
          </w:tcPr>
          <w:p w:rsidR="00A63B0A" w:rsidRPr="0094544C" w:rsidRDefault="00A63B0A" w:rsidP="00D4512B">
            <w:pPr>
              <w:jc w:val="both"/>
            </w:pPr>
          </w:p>
        </w:tc>
      </w:tr>
    </w:tbl>
    <w:p w:rsidR="00A63B0A" w:rsidRPr="0094544C" w:rsidRDefault="00A63B0A" w:rsidP="00A63B0A">
      <w:pPr>
        <w:jc w:val="both"/>
      </w:pPr>
    </w:p>
    <w:p w:rsidR="00A63B0A" w:rsidRPr="0094544C" w:rsidRDefault="00A63B0A" w:rsidP="00A63B0A">
      <w:pPr>
        <w:jc w:val="both"/>
      </w:pPr>
      <w:r w:rsidRPr="0094544C">
        <w:t>Ответ на запрос прошу направить по адресу:</w:t>
      </w:r>
    </w:p>
    <w:p w:rsidR="00A63B0A" w:rsidRPr="0094544C" w:rsidRDefault="00A63B0A" w:rsidP="00A63B0A">
      <w:pPr>
        <w:jc w:val="both"/>
      </w:pPr>
      <w:r w:rsidRPr="0094544C">
        <w:t>________________________________________________________________________________</w:t>
      </w:r>
    </w:p>
    <w:p w:rsidR="00A63B0A" w:rsidRPr="00E4589A" w:rsidRDefault="00A63B0A" w:rsidP="00A63B0A">
      <w:pPr>
        <w:jc w:val="center"/>
        <w:rPr>
          <w:i/>
        </w:rPr>
      </w:pPr>
      <w:r w:rsidRPr="00E4589A">
        <w:rPr>
          <w:i/>
        </w:rPr>
        <w:t>(почтовый адрес организации, направившей запрос)</w:t>
      </w:r>
    </w:p>
    <w:p w:rsidR="00A63B0A" w:rsidRPr="00697FF1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  <w:r w:rsidRPr="00697FF1">
        <w:t>Руководитель</w:t>
      </w:r>
      <w:r>
        <w:t xml:space="preserve"> </w:t>
      </w:r>
      <w:r w:rsidRPr="00697FF1">
        <w:t>__________________________</w:t>
      </w:r>
      <w:r>
        <w:t xml:space="preserve">  </w:t>
      </w:r>
      <w:r w:rsidRPr="00697FF1">
        <w:t>__________________/_______________/</w:t>
      </w:r>
    </w:p>
    <w:p w:rsidR="00A63B0A" w:rsidRPr="00697FF1" w:rsidRDefault="00A63B0A" w:rsidP="00A63B0A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(должность)                                     (</w:t>
      </w:r>
      <w:r w:rsidRPr="00697FF1">
        <w:rPr>
          <w:i/>
        </w:rPr>
        <w:t>подпись</w:t>
      </w:r>
      <w:r>
        <w:rPr>
          <w:i/>
        </w:rPr>
        <w:t>)                                 (</w:t>
      </w:r>
      <w:r w:rsidRPr="00697FF1">
        <w:rPr>
          <w:i/>
        </w:rPr>
        <w:t>Ф.И.О.)</w:t>
      </w:r>
    </w:p>
    <w:p w:rsidR="00A63B0A" w:rsidRDefault="00A63B0A" w:rsidP="00A63B0A">
      <w:pPr>
        <w:ind w:firstLine="709"/>
      </w:pPr>
      <w:r w:rsidRPr="00621184">
        <w:t>М.П.</w:t>
      </w: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Pr="00697FF1" w:rsidRDefault="00A63B0A" w:rsidP="00A63B0A">
      <w:pPr>
        <w:autoSpaceDE w:val="0"/>
        <w:autoSpaceDN w:val="0"/>
        <w:adjustRightInd w:val="0"/>
        <w:ind w:firstLine="709"/>
        <w:jc w:val="right"/>
      </w:pPr>
      <w:r w:rsidRPr="00697FF1">
        <w:t>Приложение №</w:t>
      </w:r>
      <w:r>
        <w:t>4</w:t>
      </w:r>
    </w:p>
    <w:p w:rsidR="00A63B0A" w:rsidRPr="00697FF1" w:rsidRDefault="00A63B0A" w:rsidP="00A63B0A">
      <w:pPr>
        <w:autoSpaceDE w:val="0"/>
        <w:autoSpaceDN w:val="0"/>
        <w:adjustRightInd w:val="0"/>
        <w:ind w:firstLine="709"/>
        <w:jc w:val="right"/>
      </w:pPr>
      <w:r>
        <w:t>к документации об аукционе</w:t>
      </w:r>
    </w:p>
    <w:p w:rsidR="00A63B0A" w:rsidRDefault="00A63B0A" w:rsidP="00A63B0A">
      <w:pPr>
        <w:rPr>
          <w:i/>
          <w:iCs/>
          <w:spacing w:val="-5"/>
          <w:sz w:val="22"/>
          <w:szCs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84"/>
        <w:gridCol w:w="6553"/>
      </w:tblGrid>
      <w:tr w:rsidR="00A63B0A" w:rsidRPr="008A10C9" w:rsidTr="00D4512B">
        <w:trPr>
          <w:jc w:val="right"/>
        </w:trPr>
        <w:tc>
          <w:tcPr>
            <w:tcW w:w="3674" w:type="dxa"/>
          </w:tcPr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 w:rsidRPr="008A10C9">
              <w:rPr>
                <w:i/>
                <w:iCs/>
                <w:spacing w:val="-5"/>
                <w:sz w:val="22"/>
                <w:szCs w:val="22"/>
              </w:rPr>
              <w:t xml:space="preserve">На бланке организации (при наличии) </w:t>
            </w:r>
          </w:p>
          <w:p w:rsidR="00A63B0A" w:rsidRPr="008A10C9" w:rsidRDefault="00A63B0A" w:rsidP="00D4512B">
            <w:pPr>
              <w:rPr>
                <w:i/>
                <w:iCs/>
              </w:rPr>
            </w:pPr>
            <w:r w:rsidRPr="008A10C9">
              <w:rPr>
                <w:i/>
                <w:iCs/>
                <w:sz w:val="22"/>
                <w:szCs w:val="22"/>
              </w:rPr>
              <w:t>Дата, исх. Номер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</w:p>
        </w:tc>
        <w:tc>
          <w:tcPr>
            <w:tcW w:w="6607" w:type="dxa"/>
          </w:tcPr>
          <w:p w:rsidR="009A28A5" w:rsidRDefault="009A28A5" w:rsidP="00D4512B">
            <w:r>
              <w:t xml:space="preserve">Быховской сельской администрации </w:t>
            </w:r>
          </w:p>
          <w:p w:rsidR="00A63B0A" w:rsidRPr="00FB65ED" w:rsidRDefault="00A63B0A" w:rsidP="00D4512B">
            <w:r w:rsidRPr="00FB65ED">
              <w:t>от ________</w:t>
            </w:r>
            <w:r>
              <w:t>_____________________</w:t>
            </w:r>
            <w:r w:rsidRPr="00FB65ED">
              <w:t>__</w:t>
            </w:r>
            <w:r>
              <w:t>__</w:t>
            </w:r>
            <w:r w:rsidRPr="00FB65ED">
              <w:t>_______________</w:t>
            </w:r>
          </w:p>
          <w:p w:rsidR="00A63B0A" w:rsidRPr="00FB65ED" w:rsidRDefault="00A63B0A" w:rsidP="00D4512B">
            <w:r w:rsidRPr="00FB65ED">
              <w:t>____</w:t>
            </w:r>
            <w:r>
              <w:t>________________________</w:t>
            </w:r>
            <w:r w:rsidRPr="00FB65ED">
              <w:t>___</w:t>
            </w:r>
            <w:r>
              <w:t>__</w:t>
            </w:r>
            <w:r w:rsidRPr="00FB65ED">
              <w:t>_________________</w:t>
            </w:r>
          </w:p>
          <w:p w:rsidR="00A63B0A" w:rsidRPr="008A10C9" w:rsidRDefault="00A63B0A" w:rsidP="00D4512B">
            <w:pPr>
              <w:jc w:val="center"/>
            </w:pPr>
            <w:r w:rsidRPr="008A10C9">
              <w:rPr>
                <w:i/>
              </w:rPr>
              <w:t xml:space="preserve"> (Ф.И.О. заявителя - физического лица либо полное наименование заявителя – юридического лица, местонахождение, почтовый адрес)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>
              <w:t>Т</w:t>
            </w:r>
            <w:r w:rsidRPr="00FB65ED">
              <w:t>ел./факс</w:t>
            </w:r>
            <w:r>
              <w:t xml:space="preserve">: </w:t>
            </w:r>
            <w:r w:rsidRPr="00FB65ED">
              <w:t>_____________________</w:t>
            </w:r>
          </w:p>
        </w:tc>
      </w:tr>
    </w:tbl>
    <w:p w:rsidR="00A63B0A" w:rsidRPr="00710B51" w:rsidRDefault="00A63B0A" w:rsidP="00A63B0A">
      <w:pPr>
        <w:jc w:val="center"/>
      </w:pPr>
    </w:p>
    <w:p w:rsidR="00A63B0A" w:rsidRPr="00710B51" w:rsidRDefault="00A63B0A" w:rsidP="00A63B0A">
      <w:pPr>
        <w:jc w:val="center"/>
      </w:pPr>
    </w:p>
    <w:p w:rsidR="00A63B0A" w:rsidRDefault="00A63B0A" w:rsidP="00A63B0A">
      <w:pPr>
        <w:jc w:val="center"/>
      </w:pPr>
      <w:r>
        <w:t>У</w:t>
      </w:r>
      <w:r w:rsidRPr="0094544C">
        <w:t>ведомлени</w:t>
      </w:r>
      <w:r>
        <w:t>е</w:t>
      </w:r>
    </w:p>
    <w:p w:rsidR="00A63B0A" w:rsidRDefault="00A63B0A" w:rsidP="00A63B0A">
      <w:pPr>
        <w:jc w:val="center"/>
      </w:pPr>
      <w:r w:rsidRPr="0094544C">
        <w:t xml:space="preserve"> об отзыве заявки</w:t>
      </w:r>
      <w:r>
        <w:t xml:space="preserve"> на участие в открытом аукционе</w:t>
      </w:r>
    </w:p>
    <w:p w:rsidR="00A63B0A" w:rsidRDefault="00A63B0A" w:rsidP="00A63B0A">
      <w:pPr>
        <w:jc w:val="center"/>
      </w:pPr>
      <w:r>
        <w:t>на право заключения договора _____________________________________________________</w:t>
      </w:r>
    </w:p>
    <w:p w:rsidR="00A63B0A" w:rsidRPr="00621184" w:rsidRDefault="00A63B0A" w:rsidP="00A63B0A">
      <w:pPr>
        <w:jc w:val="center"/>
        <w:rPr>
          <w:i/>
        </w:rPr>
      </w:pPr>
      <w:r>
        <w:rPr>
          <w:i/>
        </w:rPr>
        <w:t xml:space="preserve">                                                                </w:t>
      </w:r>
      <w:r w:rsidRPr="00621184">
        <w:rPr>
          <w:i/>
        </w:rPr>
        <w:t>(наименования предмета аукциона</w:t>
      </w:r>
      <w:r>
        <w:rPr>
          <w:i/>
        </w:rPr>
        <w:t>, номер лота,</w:t>
      </w:r>
      <w:r w:rsidRPr="00621184">
        <w:rPr>
          <w:i/>
        </w:rPr>
        <w:t xml:space="preserve"> адрес объекта)</w:t>
      </w:r>
    </w:p>
    <w:p w:rsidR="00A63B0A" w:rsidRDefault="00A63B0A" w:rsidP="00A63B0A">
      <w:pPr>
        <w:ind w:firstLine="708"/>
        <w:jc w:val="both"/>
      </w:pPr>
    </w:p>
    <w:p w:rsidR="00A63B0A" w:rsidRDefault="00A63B0A" w:rsidP="00A63B0A">
      <w:pPr>
        <w:ind w:firstLine="708"/>
        <w:jc w:val="both"/>
      </w:pPr>
      <w:proofErr w:type="gramStart"/>
      <w:r w:rsidRPr="0094544C">
        <w:t>Настоящим письмом</w:t>
      </w:r>
      <w:r>
        <w:t xml:space="preserve"> </w:t>
      </w:r>
      <w:r w:rsidRPr="0094544C">
        <w:t>уведомля</w:t>
      </w:r>
      <w:r>
        <w:t>ю (</w:t>
      </w:r>
      <w:r w:rsidRPr="0094544C">
        <w:t>ем</w:t>
      </w:r>
      <w:r>
        <w:t xml:space="preserve">) </w:t>
      </w:r>
      <w:r w:rsidRPr="0094544C">
        <w:t>об отзыве своей заявки на участие в открытом аукцио</w:t>
      </w:r>
      <w:r>
        <w:t>на на право заключения договора _________________________________________________</w:t>
      </w:r>
      <w:proofErr w:type="gramEnd"/>
    </w:p>
    <w:p w:rsidR="00A63B0A" w:rsidRPr="00621184" w:rsidRDefault="00A63B0A" w:rsidP="00A63B0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621184">
        <w:rPr>
          <w:i/>
        </w:rPr>
        <w:t>(наименования предмета аукциона</w:t>
      </w:r>
      <w:r>
        <w:rPr>
          <w:i/>
        </w:rPr>
        <w:t>, номер лота,</w:t>
      </w:r>
      <w:r w:rsidRPr="00621184">
        <w:rPr>
          <w:i/>
        </w:rPr>
        <w:t xml:space="preserve"> адрес объекта)</w:t>
      </w:r>
    </w:p>
    <w:p w:rsidR="00A63B0A" w:rsidRPr="00697FF1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  <w:r w:rsidRPr="00697FF1">
        <w:t>Руководитель</w:t>
      </w:r>
      <w:r>
        <w:t xml:space="preserve"> </w:t>
      </w:r>
      <w:r w:rsidRPr="00697FF1">
        <w:t>__________________________</w:t>
      </w:r>
      <w:r>
        <w:t xml:space="preserve">  </w:t>
      </w:r>
      <w:r w:rsidRPr="00697FF1">
        <w:t>__________________/_______________/</w:t>
      </w:r>
    </w:p>
    <w:p w:rsidR="00A63B0A" w:rsidRPr="00697FF1" w:rsidRDefault="00A63B0A" w:rsidP="00A63B0A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(должность)                                     (</w:t>
      </w:r>
      <w:r w:rsidRPr="00697FF1">
        <w:rPr>
          <w:i/>
        </w:rPr>
        <w:t>подпись</w:t>
      </w:r>
      <w:r>
        <w:rPr>
          <w:i/>
        </w:rPr>
        <w:t>)                                 (</w:t>
      </w:r>
      <w:r w:rsidRPr="00697FF1">
        <w:rPr>
          <w:i/>
        </w:rPr>
        <w:t>Ф.И.О.)</w:t>
      </w:r>
    </w:p>
    <w:p w:rsidR="00A63B0A" w:rsidRDefault="00A63B0A" w:rsidP="00A63B0A">
      <w:pPr>
        <w:ind w:firstLine="709"/>
      </w:pPr>
      <w:r>
        <w:t>М</w:t>
      </w: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Default="00A63B0A" w:rsidP="00A63B0A">
      <w:pPr>
        <w:ind w:firstLine="709"/>
      </w:pPr>
    </w:p>
    <w:p w:rsidR="00A63B0A" w:rsidRPr="00697FF1" w:rsidRDefault="00A63B0A" w:rsidP="00A63B0A">
      <w:pPr>
        <w:autoSpaceDE w:val="0"/>
        <w:autoSpaceDN w:val="0"/>
        <w:adjustRightInd w:val="0"/>
        <w:ind w:firstLine="709"/>
        <w:jc w:val="right"/>
      </w:pPr>
      <w:r w:rsidRPr="00697FF1">
        <w:t>Приложение №</w:t>
      </w:r>
      <w:r>
        <w:t>5</w:t>
      </w:r>
    </w:p>
    <w:p w:rsidR="00A63B0A" w:rsidRPr="00697FF1" w:rsidRDefault="00A63B0A" w:rsidP="00A63B0A">
      <w:pPr>
        <w:autoSpaceDE w:val="0"/>
        <w:autoSpaceDN w:val="0"/>
        <w:adjustRightInd w:val="0"/>
        <w:ind w:firstLine="709"/>
        <w:jc w:val="right"/>
      </w:pPr>
      <w:r>
        <w:t>к документации об аукционе</w:t>
      </w:r>
    </w:p>
    <w:p w:rsidR="00A63B0A" w:rsidRDefault="00A63B0A" w:rsidP="00A63B0A">
      <w:pPr>
        <w:rPr>
          <w:i/>
          <w:iCs/>
          <w:spacing w:val="-5"/>
          <w:sz w:val="22"/>
          <w:szCs w:val="22"/>
        </w:rPr>
      </w:pPr>
    </w:p>
    <w:p w:rsidR="00A63B0A" w:rsidRDefault="00A63B0A" w:rsidP="00A63B0A">
      <w:pPr>
        <w:rPr>
          <w:i/>
          <w:iCs/>
          <w:spacing w:val="-5"/>
          <w:sz w:val="22"/>
          <w:szCs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84"/>
        <w:gridCol w:w="6553"/>
      </w:tblGrid>
      <w:tr w:rsidR="00A63B0A" w:rsidRPr="008A10C9" w:rsidTr="00D4512B">
        <w:trPr>
          <w:jc w:val="right"/>
        </w:trPr>
        <w:tc>
          <w:tcPr>
            <w:tcW w:w="3674" w:type="dxa"/>
          </w:tcPr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 w:rsidRPr="008A10C9">
              <w:rPr>
                <w:i/>
                <w:iCs/>
                <w:spacing w:val="-5"/>
                <w:sz w:val="22"/>
                <w:szCs w:val="22"/>
              </w:rPr>
              <w:t xml:space="preserve">На бланке организации (при наличии) </w:t>
            </w:r>
          </w:p>
          <w:p w:rsidR="00A63B0A" w:rsidRPr="008A10C9" w:rsidRDefault="00A63B0A" w:rsidP="00D4512B">
            <w:pPr>
              <w:rPr>
                <w:i/>
                <w:iCs/>
              </w:rPr>
            </w:pPr>
            <w:r w:rsidRPr="008A10C9">
              <w:rPr>
                <w:i/>
                <w:iCs/>
                <w:sz w:val="22"/>
                <w:szCs w:val="22"/>
              </w:rPr>
              <w:t>Дата, исх. Номер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</w:p>
        </w:tc>
        <w:tc>
          <w:tcPr>
            <w:tcW w:w="6607" w:type="dxa"/>
          </w:tcPr>
          <w:p w:rsidR="009A28A5" w:rsidRDefault="009A28A5" w:rsidP="009A28A5">
            <w:r>
              <w:t xml:space="preserve">Быховской сельской администрации </w:t>
            </w:r>
          </w:p>
          <w:p w:rsidR="00A63B0A" w:rsidRPr="00FB65ED" w:rsidRDefault="00A63B0A" w:rsidP="00D4512B">
            <w:r w:rsidRPr="00FB65ED">
              <w:t>от ________</w:t>
            </w:r>
            <w:r>
              <w:t>_____________________</w:t>
            </w:r>
            <w:r w:rsidRPr="00FB65ED">
              <w:t>__</w:t>
            </w:r>
            <w:r>
              <w:t>__</w:t>
            </w:r>
            <w:r w:rsidRPr="00FB65ED">
              <w:t>_______________</w:t>
            </w:r>
          </w:p>
          <w:p w:rsidR="00A63B0A" w:rsidRPr="00FB65ED" w:rsidRDefault="00A63B0A" w:rsidP="00D4512B">
            <w:r w:rsidRPr="00FB65ED">
              <w:t>____</w:t>
            </w:r>
            <w:r>
              <w:t>________________________</w:t>
            </w:r>
            <w:r w:rsidRPr="00FB65ED">
              <w:t>___</w:t>
            </w:r>
            <w:r>
              <w:t>__</w:t>
            </w:r>
            <w:r w:rsidRPr="00FB65ED">
              <w:t>_________________</w:t>
            </w:r>
          </w:p>
          <w:p w:rsidR="00A63B0A" w:rsidRPr="008A10C9" w:rsidRDefault="00A63B0A" w:rsidP="00D4512B">
            <w:pPr>
              <w:jc w:val="center"/>
            </w:pPr>
            <w:r w:rsidRPr="008A10C9">
              <w:rPr>
                <w:i/>
              </w:rPr>
              <w:t xml:space="preserve"> (Ф.И.О. заявителя - физического лица либо полное наименование заявителя – юридического лица, местонахождение, почтовый адрес)</w:t>
            </w:r>
          </w:p>
          <w:p w:rsidR="00A63B0A" w:rsidRPr="008A10C9" w:rsidRDefault="00A63B0A" w:rsidP="00D4512B">
            <w:pPr>
              <w:rPr>
                <w:i/>
                <w:iCs/>
                <w:spacing w:val="-5"/>
              </w:rPr>
            </w:pPr>
            <w:r>
              <w:t>Т</w:t>
            </w:r>
            <w:r w:rsidRPr="00FB65ED">
              <w:t>ел./факс</w:t>
            </w:r>
            <w:r>
              <w:t xml:space="preserve">: </w:t>
            </w:r>
            <w:r w:rsidRPr="00FB65ED">
              <w:t>_____________________</w:t>
            </w:r>
          </w:p>
        </w:tc>
      </w:tr>
    </w:tbl>
    <w:p w:rsidR="00A63B0A" w:rsidRDefault="00A63B0A" w:rsidP="00A63B0A">
      <w:pPr>
        <w:jc w:val="center"/>
        <w:rPr>
          <w:b/>
        </w:rPr>
      </w:pPr>
    </w:p>
    <w:p w:rsidR="00A63B0A" w:rsidRDefault="00A63B0A" w:rsidP="00A63B0A">
      <w:pPr>
        <w:jc w:val="center"/>
      </w:pPr>
    </w:p>
    <w:p w:rsidR="00A63B0A" w:rsidRPr="0094544C" w:rsidRDefault="00A63B0A" w:rsidP="00A63B0A">
      <w:pPr>
        <w:jc w:val="center"/>
      </w:pPr>
      <w:r>
        <w:t>З</w:t>
      </w:r>
      <w:r w:rsidRPr="0094544C">
        <w:t>аявление</w:t>
      </w:r>
    </w:p>
    <w:p w:rsidR="00A63B0A" w:rsidRDefault="00A63B0A" w:rsidP="00A63B0A">
      <w:pPr>
        <w:jc w:val="center"/>
      </w:pPr>
      <w:r w:rsidRPr="0094544C">
        <w:t>о предоставлении документации об аукционе</w:t>
      </w:r>
    </w:p>
    <w:p w:rsidR="00A63B0A" w:rsidRDefault="00A63B0A" w:rsidP="00A63B0A">
      <w:pPr>
        <w:jc w:val="center"/>
      </w:pPr>
    </w:p>
    <w:p w:rsidR="00A63B0A" w:rsidRPr="0094544C" w:rsidRDefault="00A63B0A" w:rsidP="00A63B0A">
      <w:pPr>
        <w:jc w:val="center"/>
      </w:pPr>
    </w:p>
    <w:p w:rsidR="00A63B0A" w:rsidRPr="0094544C" w:rsidRDefault="00A63B0A" w:rsidP="00A63B0A">
      <w:pPr>
        <w:jc w:val="both"/>
      </w:pPr>
      <w:r w:rsidRPr="0094544C">
        <w:t>_______________________________________________________________________________</w:t>
      </w:r>
      <w:r>
        <w:t>______</w:t>
      </w:r>
    </w:p>
    <w:p w:rsidR="00A63B0A" w:rsidRPr="00E0272C" w:rsidRDefault="00A63B0A" w:rsidP="00A63B0A">
      <w:pPr>
        <w:jc w:val="center"/>
        <w:rPr>
          <w:i/>
        </w:rPr>
      </w:pPr>
      <w:r w:rsidRPr="00E0272C">
        <w:rPr>
          <w:i/>
        </w:rPr>
        <w:t>(наименование организации, тел.)</w:t>
      </w:r>
    </w:p>
    <w:p w:rsidR="00A63B0A" w:rsidRDefault="00A63B0A" w:rsidP="00A63B0A">
      <w:pPr>
        <w:ind w:firstLine="709"/>
        <w:jc w:val="both"/>
      </w:pPr>
      <w:r w:rsidRPr="0094544C">
        <w:t>Прошу предоставить для ознакомления</w:t>
      </w:r>
      <w:r>
        <w:t>,</w:t>
      </w:r>
      <w:r w:rsidRPr="0094544C">
        <w:t xml:space="preserve"> документацию </w:t>
      </w:r>
      <w:r>
        <w:t>об аукционе на право заключения договора ____________________________________________________________________________</w:t>
      </w:r>
    </w:p>
    <w:p w:rsidR="00A63B0A" w:rsidRPr="00621184" w:rsidRDefault="00A63B0A" w:rsidP="00A63B0A">
      <w:pPr>
        <w:jc w:val="center"/>
        <w:rPr>
          <w:i/>
        </w:rPr>
      </w:pPr>
      <w:r>
        <w:rPr>
          <w:i/>
        </w:rPr>
        <w:t xml:space="preserve">                </w:t>
      </w:r>
      <w:r w:rsidRPr="00621184">
        <w:rPr>
          <w:i/>
        </w:rPr>
        <w:t>(наименования предмета аукциона</w:t>
      </w:r>
      <w:r>
        <w:rPr>
          <w:i/>
        </w:rPr>
        <w:t>, номер лота,</w:t>
      </w:r>
      <w:r w:rsidRPr="00621184">
        <w:rPr>
          <w:i/>
        </w:rPr>
        <w:t xml:space="preserve"> адрес объекта)</w:t>
      </w:r>
    </w:p>
    <w:p w:rsidR="00A63B0A" w:rsidRPr="0094544C" w:rsidRDefault="00A63B0A" w:rsidP="00A63B0A">
      <w:pPr>
        <w:jc w:val="both"/>
      </w:pPr>
      <w:r>
        <w:t xml:space="preserve">в </w:t>
      </w:r>
      <w:r w:rsidRPr="0094544C">
        <w:t xml:space="preserve">соответствии с Извещением </w:t>
      </w:r>
      <w:r>
        <w:t xml:space="preserve">№ ___________________ </w:t>
      </w:r>
      <w:r w:rsidRPr="0094544C">
        <w:t>об открытом аукционе, опубликованном в сети «Интернет».</w:t>
      </w:r>
    </w:p>
    <w:p w:rsidR="00A63B0A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</w:p>
    <w:p w:rsidR="00A63B0A" w:rsidRPr="00697FF1" w:rsidRDefault="00A63B0A" w:rsidP="00A63B0A">
      <w:pPr>
        <w:ind w:firstLine="709"/>
        <w:jc w:val="both"/>
      </w:pPr>
      <w:r w:rsidRPr="00697FF1">
        <w:t>Руководитель</w:t>
      </w:r>
      <w:r>
        <w:t xml:space="preserve"> </w:t>
      </w:r>
      <w:r w:rsidRPr="00697FF1">
        <w:t>__________________________</w:t>
      </w:r>
      <w:r>
        <w:t xml:space="preserve">  </w:t>
      </w:r>
      <w:r w:rsidRPr="00697FF1">
        <w:t>__________________/_______________/</w:t>
      </w:r>
    </w:p>
    <w:p w:rsidR="00A63B0A" w:rsidRPr="00697FF1" w:rsidRDefault="00A63B0A" w:rsidP="00A63B0A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(должность)                                     (</w:t>
      </w:r>
      <w:r w:rsidRPr="00697FF1">
        <w:rPr>
          <w:i/>
        </w:rPr>
        <w:t>подпись</w:t>
      </w:r>
      <w:r>
        <w:rPr>
          <w:i/>
        </w:rPr>
        <w:t>)                                 (</w:t>
      </w:r>
      <w:r w:rsidRPr="00697FF1">
        <w:rPr>
          <w:i/>
        </w:rPr>
        <w:t>Ф.И.О.)</w:t>
      </w:r>
    </w:p>
    <w:p w:rsidR="00A63B0A" w:rsidRPr="00354A2C" w:rsidRDefault="00A63B0A" w:rsidP="00A63B0A">
      <w:pPr>
        <w:ind w:firstLine="709"/>
      </w:pPr>
      <w:r w:rsidRPr="00621184">
        <w:t>М.П.</w:t>
      </w: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A63B0A" w:rsidRDefault="00A63B0A" w:rsidP="00A63B0A">
      <w:pPr>
        <w:autoSpaceDE w:val="0"/>
        <w:autoSpaceDN w:val="0"/>
        <w:adjustRightInd w:val="0"/>
        <w:ind w:firstLine="709"/>
        <w:jc w:val="both"/>
      </w:pPr>
    </w:p>
    <w:p w:rsidR="005B7F6A" w:rsidRDefault="005B7F6A" w:rsidP="005B7F6A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5B7F6A" w:rsidRPr="00697FF1" w:rsidRDefault="005B7F6A" w:rsidP="005B7F6A">
      <w:pPr>
        <w:autoSpaceDE w:val="0"/>
        <w:autoSpaceDN w:val="0"/>
        <w:adjustRightInd w:val="0"/>
        <w:ind w:firstLine="709"/>
        <w:jc w:val="right"/>
      </w:pPr>
      <w:r w:rsidRPr="00697FF1">
        <w:t>Приложение №</w:t>
      </w:r>
      <w:r>
        <w:t>6</w:t>
      </w:r>
    </w:p>
    <w:p w:rsidR="005B7F6A" w:rsidRDefault="005B7F6A" w:rsidP="005B7F6A">
      <w:pPr>
        <w:autoSpaceDE w:val="0"/>
        <w:autoSpaceDN w:val="0"/>
        <w:adjustRightInd w:val="0"/>
        <w:jc w:val="right"/>
        <w:rPr>
          <w:i/>
          <w:u w:val="single"/>
        </w:rPr>
      </w:pPr>
      <w:r>
        <w:t>к документации об аукционе</w:t>
      </w:r>
      <w:r w:rsidRPr="001360C9">
        <w:rPr>
          <w:i/>
          <w:u w:val="single"/>
        </w:rPr>
        <w:t xml:space="preserve"> </w:t>
      </w:r>
    </w:p>
    <w:p w:rsidR="005B7F6A" w:rsidRPr="00955CBD" w:rsidRDefault="005B7F6A" w:rsidP="005B7F6A">
      <w:pPr>
        <w:autoSpaceDE w:val="0"/>
        <w:autoSpaceDN w:val="0"/>
        <w:adjustRightInd w:val="0"/>
        <w:jc w:val="right"/>
        <w:rPr>
          <w:b/>
          <w:i/>
          <w:u w:val="single"/>
        </w:rPr>
      </w:pPr>
      <w:r w:rsidRPr="00955CBD">
        <w:rPr>
          <w:b/>
          <w:i/>
          <w:u w:val="single"/>
        </w:rPr>
        <w:t xml:space="preserve">ПРОЕКТ </w:t>
      </w: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</w:rPr>
      </w:pPr>
      <w:r w:rsidRPr="003C1968">
        <w:rPr>
          <w:b/>
        </w:rPr>
        <w:t>ДОГОВОР КУПЛИ-ПРОДАЖИ</w:t>
      </w: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</w:rPr>
      </w:pPr>
      <w:r w:rsidRPr="003C1968">
        <w:rPr>
          <w:b/>
        </w:rPr>
        <w:t xml:space="preserve">МУНИЦИПАЛЬНОГО ИМУЩЕСТВА С ПОБЕДИТЕЛЕМ АУКЦИОНА ПО ПРОДАЖЕ ИМУЩЕСТВА, НАХОДЯЩЕГОСЯ В СОБСТВЕННОСТИ </w:t>
      </w:r>
    </w:p>
    <w:p w:rsidR="005B7F6A" w:rsidRPr="00C65086" w:rsidRDefault="009A28A5" w:rsidP="005B7F6A">
      <w:pPr>
        <w:autoSpaceDE w:val="0"/>
        <w:autoSpaceDN w:val="0"/>
        <w:adjustRightInd w:val="0"/>
        <w:jc w:val="center"/>
      </w:pPr>
      <w:r>
        <w:rPr>
          <w:b/>
        </w:rPr>
        <w:t xml:space="preserve">БЫХОВСКОЙ СЕЛЬСКОЙ АДМИНИСТРАЦИИ </w:t>
      </w:r>
      <w:r w:rsidR="005B7F6A" w:rsidRPr="003C1968">
        <w:rPr>
          <w:b/>
        </w:rPr>
        <w:t>N __________</w:t>
      </w:r>
    </w:p>
    <w:p w:rsidR="005B7F6A" w:rsidRDefault="005B7F6A" w:rsidP="005B7F6A">
      <w:pPr>
        <w:pStyle w:val="ConsPlusNonformat"/>
        <w:rPr>
          <w:rFonts w:ascii="Times New Roman" w:hAnsi="Times New Roman" w:cs="Times New Roman"/>
        </w:rPr>
      </w:pPr>
    </w:p>
    <w:p w:rsidR="005B7F6A" w:rsidRPr="003C1968" w:rsidRDefault="009A28A5" w:rsidP="005B7F6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ыхово</w:t>
      </w:r>
      <w:proofErr w:type="spellEnd"/>
      <w:r w:rsidR="005B7F6A" w:rsidRPr="003C1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F6A" w:rsidRPr="003C1968">
        <w:rPr>
          <w:rFonts w:ascii="Times New Roman" w:hAnsi="Times New Roman" w:cs="Times New Roman"/>
          <w:sz w:val="24"/>
          <w:szCs w:val="24"/>
        </w:rPr>
        <w:t>Комаричского</w:t>
      </w:r>
      <w:proofErr w:type="spellEnd"/>
      <w:r w:rsidR="005B7F6A" w:rsidRPr="003C1968">
        <w:rPr>
          <w:rFonts w:ascii="Times New Roman" w:hAnsi="Times New Roman" w:cs="Times New Roman"/>
          <w:sz w:val="24"/>
          <w:szCs w:val="24"/>
        </w:rPr>
        <w:t xml:space="preserve"> района, Брянской области                  "___"_________</w:t>
      </w:r>
      <w:r w:rsidR="005B7F6A">
        <w:rPr>
          <w:rFonts w:ascii="Times New Roman" w:hAnsi="Times New Roman" w:cs="Times New Roman"/>
          <w:sz w:val="24"/>
          <w:szCs w:val="24"/>
        </w:rPr>
        <w:t>___201</w:t>
      </w:r>
      <w:r w:rsidR="00B1599E">
        <w:rPr>
          <w:rFonts w:ascii="Times New Roman" w:hAnsi="Times New Roman" w:cs="Times New Roman"/>
          <w:sz w:val="24"/>
          <w:szCs w:val="24"/>
        </w:rPr>
        <w:t>__</w:t>
      </w:r>
      <w:r w:rsidR="005B7F6A" w:rsidRPr="003C1968">
        <w:rPr>
          <w:rFonts w:ascii="Times New Roman" w:hAnsi="Times New Roman" w:cs="Times New Roman"/>
          <w:sz w:val="24"/>
          <w:szCs w:val="24"/>
        </w:rPr>
        <w:t xml:space="preserve"> г</w:t>
      </w:r>
      <w:r w:rsidR="005B7F6A" w:rsidRPr="003C1968">
        <w:rPr>
          <w:rFonts w:ascii="Times New Roman" w:hAnsi="Times New Roman" w:cs="Times New Roman"/>
          <w:sz w:val="22"/>
          <w:szCs w:val="22"/>
        </w:rPr>
        <w:t xml:space="preserve">.                                  </w:t>
      </w:r>
      <w:r w:rsidR="005B7F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23570F">
        <w:rPr>
          <w:rFonts w:ascii="Times New Roman" w:hAnsi="Times New Roman" w:cs="Times New Roman"/>
          <w:sz w:val="24"/>
          <w:szCs w:val="24"/>
        </w:rPr>
        <w:t xml:space="preserve">Быховская сельская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19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3C196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7F6A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9A2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5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="009A28A5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3C1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968">
        <w:rPr>
          <w:rFonts w:ascii="Times New Roman" w:hAnsi="Times New Roman" w:cs="Times New Roman"/>
          <w:sz w:val="24"/>
          <w:szCs w:val="24"/>
        </w:rPr>
        <w:t xml:space="preserve">действующего  на 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 w:rsidR="009A28A5">
        <w:rPr>
          <w:rFonts w:ascii="Times New Roman" w:hAnsi="Times New Roman" w:cs="Times New Roman"/>
          <w:sz w:val="24"/>
          <w:szCs w:val="24"/>
        </w:rPr>
        <w:t>Быховское</w:t>
      </w:r>
      <w:proofErr w:type="spellEnd"/>
      <w:r w:rsidR="009A28A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 и </w:t>
      </w:r>
      <w:r w:rsidRPr="003C1968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7F6A" w:rsidRPr="004C5362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C536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                  (наименование юридического лица)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ИНН __________________________, </w:t>
      </w:r>
      <w:proofErr w:type="gramStart"/>
      <w:r w:rsidRPr="003C1968">
        <w:rPr>
          <w:rFonts w:ascii="Times New Roman" w:hAnsi="Times New Roman" w:cs="Times New Roman"/>
          <w:sz w:val="24"/>
          <w:szCs w:val="24"/>
        </w:rPr>
        <w:t>внесенный</w:t>
      </w:r>
      <w:proofErr w:type="gramEnd"/>
      <w:r w:rsidRPr="003C1968">
        <w:rPr>
          <w:rFonts w:ascii="Times New Roman" w:hAnsi="Times New Roman" w:cs="Times New Roman"/>
          <w:sz w:val="24"/>
          <w:szCs w:val="24"/>
        </w:rPr>
        <w:t xml:space="preserve"> в Единый государственный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>реестр юридических лиц за основным государственным регистрационным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>номером (ОГРН) __________________________________________________,</w:t>
      </w:r>
    </w:p>
    <w:p w:rsidR="005B7F6A" w:rsidRPr="004C5362" w:rsidRDefault="005B7F6A" w:rsidP="005B7F6A">
      <w:pPr>
        <w:pStyle w:val="ConsPlusNonformat"/>
        <w:rPr>
          <w:rFonts w:ascii="Times New Roman" w:hAnsi="Times New Roman" w:cs="Times New Roman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1968">
        <w:rPr>
          <w:rFonts w:ascii="Times New Roman" w:hAnsi="Times New Roman" w:cs="Times New Roman"/>
          <w:sz w:val="24"/>
          <w:szCs w:val="24"/>
        </w:rPr>
        <w:t xml:space="preserve"> </w:t>
      </w:r>
      <w:r w:rsidRPr="004C5362">
        <w:rPr>
          <w:rFonts w:ascii="Times New Roman" w:hAnsi="Times New Roman" w:cs="Times New Roman"/>
        </w:rPr>
        <w:t>(дата и место государственной регистрации)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>в лице __________________________________________________________,</w:t>
      </w:r>
    </w:p>
    <w:p w:rsidR="005B7F6A" w:rsidRPr="004C5362" w:rsidRDefault="005B7F6A" w:rsidP="005B7F6A">
      <w:pPr>
        <w:pStyle w:val="ConsPlusNonformat"/>
        <w:rPr>
          <w:rFonts w:ascii="Times New Roman" w:hAnsi="Times New Roman" w:cs="Times New Roman"/>
        </w:rPr>
      </w:pPr>
      <w:r w:rsidRPr="004C5362">
        <w:rPr>
          <w:rFonts w:ascii="Times New Roman" w:hAnsi="Times New Roman" w:cs="Times New Roman"/>
        </w:rPr>
        <w:t xml:space="preserve">               (Ф.И.О. руководителя или его представителя по доверенности)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действующего  на основании законодательства 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7F6A" w:rsidRPr="004C5362" w:rsidRDefault="005B7F6A" w:rsidP="005B7F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(наименование учредительного документа)</w:t>
      </w:r>
    </w:p>
    <w:p w:rsidR="005B7F6A" w:rsidRPr="004C5362" w:rsidRDefault="005B7F6A" w:rsidP="005B7F6A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5362">
        <w:rPr>
          <w:rFonts w:ascii="Times New Roman" w:hAnsi="Times New Roman" w:cs="Times New Roman"/>
          <w:bCs/>
          <w:sz w:val="24"/>
          <w:szCs w:val="24"/>
          <w:u w:val="single"/>
        </w:rPr>
        <w:t>для физических лиц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</w:t>
      </w:r>
    </w:p>
    <w:p w:rsidR="005B7F6A" w:rsidRPr="004C5362" w:rsidRDefault="005B7F6A" w:rsidP="005B7F6A">
      <w:pPr>
        <w:pStyle w:val="ConsPlusNonformat"/>
        <w:rPr>
          <w:rFonts w:ascii="Times New Roman" w:hAnsi="Times New Roman" w:cs="Times New Roman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5362">
        <w:rPr>
          <w:rFonts w:ascii="Times New Roman" w:hAnsi="Times New Roman" w:cs="Times New Roman"/>
        </w:rPr>
        <w:t xml:space="preserve"> (Ф.И.О.)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>паспорт _________________, выдан ________________________________,</w:t>
      </w:r>
    </w:p>
    <w:p w:rsidR="005B7F6A" w:rsidRPr="004C5362" w:rsidRDefault="005B7F6A" w:rsidP="005B7F6A">
      <w:pPr>
        <w:pStyle w:val="ConsPlusNonformat"/>
        <w:rPr>
          <w:rFonts w:ascii="Times New Roman" w:hAnsi="Times New Roman" w:cs="Times New Roman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C1968">
        <w:rPr>
          <w:rFonts w:ascii="Times New Roman" w:hAnsi="Times New Roman" w:cs="Times New Roman"/>
          <w:sz w:val="24"/>
          <w:szCs w:val="24"/>
        </w:rPr>
        <w:t xml:space="preserve">  </w:t>
      </w:r>
      <w:r w:rsidRPr="004C5362">
        <w:rPr>
          <w:rFonts w:ascii="Times New Roman" w:hAnsi="Times New Roman" w:cs="Times New Roman"/>
        </w:rPr>
        <w:t xml:space="preserve">(кем и когда </w:t>
      </w:r>
      <w:proofErr w:type="gramStart"/>
      <w:r w:rsidRPr="004C5362">
        <w:rPr>
          <w:rFonts w:ascii="Times New Roman" w:hAnsi="Times New Roman" w:cs="Times New Roman"/>
        </w:rPr>
        <w:t>выдан</w:t>
      </w:r>
      <w:proofErr w:type="gramEnd"/>
      <w:r w:rsidRPr="004C5362">
        <w:rPr>
          <w:rFonts w:ascii="Times New Roman" w:hAnsi="Times New Roman" w:cs="Times New Roman"/>
        </w:rPr>
        <w:t>)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196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C196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__________________________________________,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>в   дальнейшем  именуемые  "Стороны", заключили  настоящий договор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>купли-продажи   муниципального   имущества  (далее  -  Договор)  о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5362">
        <w:rPr>
          <w:b/>
          <w:sz w:val="24"/>
          <w:szCs w:val="24"/>
        </w:rPr>
        <w:t>1. Предмет Договора</w:t>
      </w:r>
    </w:p>
    <w:p w:rsidR="005B7F6A" w:rsidRPr="004C5362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 (протокол об итогах аукциона от ____ N ___ является приложением N 1 к настоящему Договору), муниципальное имущество (далее - Имущество)</w:t>
      </w:r>
      <w:r>
        <w:rPr>
          <w:sz w:val="24"/>
          <w:szCs w:val="24"/>
        </w:rPr>
        <w:t xml:space="preserve">: _______________________________ </w:t>
      </w:r>
    </w:p>
    <w:p w:rsidR="005B7F6A" w:rsidRPr="00932C35" w:rsidRDefault="005B7F6A" w:rsidP="005B7F6A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t>(наименование имущества)</w:t>
      </w:r>
    </w:p>
    <w:p w:rsidR="005B7F6A" w:rsidRDefault="005B7F6A" w:rsidP="005B7F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общей площадью ________</w:t>
      </w:r>
      <w:r w:rsidRPr="003C1968">
        <w:rPr>
          <w:sz w:val="24"/>
          <w:szCs w:val="24"/>
        </w:rPr>
        <w:t>кв. м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расположенное</w:t>
      </w:r>
      <w:proofErr w:type="gramEnd"/>
      <w:r>
        <w:rPr>
          <w:sz w:val="24"/>
          <w:szCs w:val="24"/>
        </w:rPr>
        <w:t xml:space="preserve"> по адресу: _____________________________________________________________________________</w:t>
      </w:r>
    </w:p>
    <w:p w:rsidR="005B7F6A" w:rsidRPr="00932C35" w:rsidRDefault="005B7F6A" w:rsidP="005B7F6A">
      <w:pPr>
        <w:autoSpaceDE w:val="0"/>
        <w:autoSpaceDN w:val="0"/>
        <w:adjustRightInd w:val="0"/>
        <w:jc w:val="center"/>
      </w:pPr>
      <w:r>
        <w:t>( адрес расположения имущества)</w:t>
      </w:r>
    </w:p>
    <w:p w:rsidR="005B7F6A" w:rsidRPr="003C1968" w:rsidRDefault="005B7F6A" w:rsidP="005B7F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5B7F6A" w:rsidRPr="003C1968" w:rsidRDefault="005B7F6A" w:rsidP="005B7F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1968">
        <w:rPr>
          <w:sz w:val="24"/>
          <w:szCs w:val="24"/>
        </w:rPr>
        <w:t>1.2. Характеристика Имущества</w:t>
      </w:r>
      <w:r>
        <w:rPr>
          <w:sz w:val="24"/>
          <w:szCs w:val="24"/>
        </w:rPr>
        <w:t>:</w:t>
      </w:r>
      <w:r w:rsidRPr="003C196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5B7F6A" w:rsidRPr="003C1968" w:rsidRDefault="005B7F6A" w:rsidP="005B7F6A">
      <w:pPr>
        <w:pStyle w:val="ConsPlusNonformat"/>
        <w:ind w:right="-269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1.3.   Имущество   находится  в 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23570F">
        <w:rPr>
          <w:rFonts w:ascii="Times New Roman" w:hAnsi="Times New Roman" w:cs="Times New Roman"/>
          <w:sz w:val="24"/>
          <w:szCs w:val="24"/>
        </w:rPr>
        <w:t>Быховское</w:t>
      </w:r>
      <w:proofErr w:type="spellEnd"/>
      <w:r w:rsidR="002357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2E48">
        <w:rPr>
          <w:b/>
          <w:sz w:val="24"/>
          <w:szCs w:val="24"/>
        </w:rPr>
        <w:t>2. Цена Договора и порядок расчетов</w:t>
      </w:r>
    </w:p>
    <w:p w:rsidR="005B7F6A" w:rsidRPr="00752E48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2.1. Цена Имущества установлена в соответствии с протоколом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968">
        <w:rPr>
          <w:rFonts w:ascii="Times New Roman" w:hAnsi="Times New Roman" w:cs="Times New Roman"/>
          <w:sz w:val="24"/>
          <w:szCs w:val="24"/>
        </w:rPr>
        <w:t>итогах аукциона от _______________ г. N _____________ и составляет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>__________________________________________________________ рублей.</w:t>
      </w:r>
    </w:p>
    <w:p w:rsidR="005B7F6A" w:rsidRPr="00752E48" w:rsidRDefault="005B7F6A" w:rsidP="005B7F6A">
      <w:pPr>
        <w:pStyle w:val="ConsPlusNonformat"/>
        <w:rPr>
          <w:rFonts w:ascii="Times New Roman" w:hAnsi="Times New Roman" w:cs="Times New Roman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1968">
        <w:rPr>
          <w:rFonts w:ascii="Times New Roman" w:hAnsi="Times New Roman" w:cs="Times New Roman"/>
          <w:sz w:val="24"/>
          <w:szCs w:val="24"/>
        </w:rPr>
        <w:t xml:space="preserve">  </w:t>
      </w:r>
      <w:r w:rsidRPr="00752E48">
        <w:rPr>
          <w:rFonts w:ascii="Times New Roman" w:hAnsi="Times New Roman" w:cs="Times New Roman"/>
        </w:rPr>
        <w:t>(указать цифрами и прописью)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2.2. Задаток, внесенный Покупателем в соответствии с </w:t>
      </w:r>
      <w:r>
        <w:rPr>
          <w:sz w:val="24"/>
          <w:szCs w:val="24"/>
        </w:rPr>
        <w:t>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от _____ г. в сумме _______</w:t>
      </w:r>
      <w:r w:rsidRPr="003C1968">
        <w:rPr>
          <w:sz w:val="24"/>
          <w:szCs w:val="24"/>
        </w:rPr>
        <w:t xml:space="preserve"> засчитывается в оплату приобретаемого Имущества.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2.3. Оплата Имущества осуществляется Покупателем путем перечисления денежных сре</w:t>
      </w:r>
      <w:proofErr w:type="gramStart"/>
      <w:r w:rsidRPr="003C1968">
        <w:rPr>
          <w:sz w:val="24"/>
          <w:szCs w:val="24"/>
        </w:rPr>
        <w:t>дств в р</w:t>
      </w:r>
      <w:proofErr w:type="gramEnd"/>
      <w:r w:rsidRPr="003C1968">
        <w:rPr>
          <w:sz w:val="24"/>
          <w:szCs w:val="24"/>
        </w:rPr>
        <w:t xml:space="preserve">азмере, указанном в </w:t>
      </w:r>
      <w:hyperlink r:id="rId15" w:history="1">
        <w:r w:rsidRPr="003C1968">
          <w:rPr>
            <w:rStyle w:val="aa"/>
            <w:sz w:val="24"/>
            <w:szCs w:val="24"/>
          </w:rPr>
          <w:t>пункте 2.1</w:t>
        </w:r>
      </w:hyperlink>
      <w:r w:rsidRPr="003C1968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 xml:space="preserve"> за вычетом задатка</w:t>
      </w:r>
      <w:r w:rsidRPr="003C1968">
        <w:rPr>
          <w:sz w:val="24"/>
          <w:szCs w:val="24"/>
        </w:rPr>
        <w:t>, на счет Продавца со следующими</w:t>
      </w:r>
      <w:r>
        <w:rPr>
          <w:sz w:val="24"/>
          <w:szCs w:val="24"/>
        </w:rPr>
        <w:t xml:space="preserve"> реквизитами:</w:t>
      </w:r>
    </w:p>
    <w:p w:rsidR="005B7F6A" w:rsidRDefault="0023570F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Быховская сельская администрация</w:t>
      </w:r>
      <w:r w:rsidR="005B7F6A">
        <w:rPr>
          <w:sz w:val="24"/>
          <w:szCs w:val="24"/>
        </w:rPr>
        <w:t>,</w:t>
      </w:r>
    </w:p>
    <w:p w:rsidR="005B7F6A" w:rsidRDefault="005B7F6A" w:rsidP="005B7F6A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ИНН 32</w:t>
      </w:r>
      <w:r w:rsidR="0083702F" w:rsidRPr="0083702F">
        <w:rPr>
          <w:sz w:val="24"/>
          <w:szCs w:val="24"/>
        </w:rPr>
        <w:t>49001590</w:t>
      </w:r>
      <w:r w:rsidR="0083702F">
        <w:rPr>
          <w:sz w:val="24"/>
          <w:szCs w:val="24"/>
        </w:rPr>
        <w:t>, КПП 32</w:t>
      </w:r>
      <w:r w:rsidR="0083702F" w:rsidRPr="0083702F">
        <w:rPr>
          <w:sz w:val="24"/>
          <w:szCs w:val="24"/>
        </w:rPr>
        <w:t>45</w:t>
      </w:r>
      <w:r>
        <w:rPr>
          <w:sz w:val="24"/>
          <w:szCs w:val="24"/>
        </w:rPr>
        <w:t>01001, р/с 40101810300000010008 отделение Брянск,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ря</w:t>
      </w:r>
      <w:r w:rsidR="0023570F">
        <w:rPr>
          <w:sz w:val="24"/>
          <w:szCs w:val="24"/>
        </w:rPr>
        <w:t xml:space="preserve">нск, БИК 041501001, ОКТМО 15632416, л/с 04273012760, КБК </w:t>
      </w:r>
      <w:r w:rsidR="0023570F" w:rsidRPr="0023570F">
        <w:rPr>
          <w:sz w:val="24"/>
          <w:szCs w:val="24"/>
        </w:rPr>
        <w:t>5181140205210000044</w:t>
      </w:r>
      <w:r w:rsidRPr="0023570F">
        <w:rPr>
          <w:sz w:val="24"/>
          <w:szCs w:val="24"/>
        </w:rPr>
        <w:t>0</w:t>
      </w:r>
    </w:p>
    <w:p w:rsidR="005B7F6A" w:rsidRPr="003C1968" w:rsidRDefault="005B7F6A" w:rsidP="005B7F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2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Задаток перечисляется Продавцом самостоятельно.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Датой оплаты Имущества считается дата списания денежных средств со счета плательщика (внесения наличных сре</w:t>
      </w:r>
      <w:proofErr w:type="gramStart"/>
      <w:r w:rsidRPr="003C1968">
        <w:rPr>
          <w:sz w:val="24"/>
          <w:szCs w:val="24"/>
        </w:rPr>
        <w:t>дств гр</w:t>
      </w:r>
      <w:proofErr w:type="gramEnd"/>
      <w:r w:rsidRPr="003C1968">
        <w:rPr>
          <w:sz w:val="24"/>
          <w:szCs w:val="24"/>
        </w:rPr>
        <w:t>ажданами через банк) для зачисления средств на счет, указанный в настоящем пункте Договора.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2.4. Оплата производится в полном объеме единовременным платежом не позднее 30 календарных дней со дня подписания Договора</w:t>
      </w:r>
      <w:r>
        <w:rPr>
          <w:sz w:val="24"/>
          <w:szCs w:val="24"/>
        </w:rPr>
        <w:t>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1A11">
        <w:rPr>
          <w:b/>
          <w:sz w:val="24"/>
          <w:szCs w:val="24"/>
        </w:rPr>
        <w:t>3. Срок действия Договора</w:t>
      </w:r>
    </w:p>
    <w:p w:rsidR="005B7F6A" w:rsidRPr="00371A11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5B7F6A" w:rsidRPr="00371A11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1A11">
        <w:rPr>
          <w:b/>
          <w:sz w:val="24"/>
          <w:szCs w:val="24"/>
        </w:rPr>
        <w:t>4. Передача Имущества и переход права собственности на Имущество</w:t>
      </w:r>
    </w:p>
    <w:p w:rsidR="005B7F6A" w:rsidRPr="00371A11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4.1. Передача Имущества Продавцом и принятие его Покупателем осуществляются по подписываемому Сторонами Акту</w:t>
      </w:r>
      <w:r>
        <w:rPr>
          <w:sz w:val="24"/>
          <w:szCs w:val="24"/>
        </w:rPr>
        <w:t xml:space="preserve"> приема-передачи (приложение N 2</w:t>
      </w:r>
      <w:r w:rsidRPr="003C1968">
        <w:rPr>
          <w:sz w:val="24"/>
          <w:szCs w:val="24"/>
        </w:rPr>
        <w:t xml:space="preserve"> к настоящему Договору).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16" w:history="1">
        <w:r w:rsidRPr="003C1968">
          <w:rPr>
            <w:rStyle w:val="aa"/>
            <w:sz w:val="24"/>
            <w:szCs w:val="24"/>
          </w:rPr>
          <w:t>кодексом</w:t>
        </w:r>
      </w:hyperlink>
      <w:r w:rsidRPr="003C1968">
        <w:rPr>
          <w:sz w:val="24"/>
          <w:szCs w:val="24"/>
        </w:rPr>
        <w:t xml:space="preserve"> Российской Федерации (далее - ГК РФ) и Федеральным </w:t>
      </w:r>
      <w:hyperlink r:id="rId17" w:history="1">
        <w:r w:rsidRPr="003C1968">
          <w:rPr>
            <w:rStyle w:val="aa"/>
            <w:sz w:val="24"/>
            <w:szCs w:val="24"/>
          </w:rPr>
          <w:t>законом</w:t>
        </w:r>
      </w:hyperlink>
      <w:r w:rsidRPr="003C1968">
        <w:rPr>
          <w:sz w:val="24"/>
          <w:szCs w:val="24"/>
        </w:rPr>
        <w:t xml:space="preserve"> "О государственной регистрации прав на недвижимое имущество и сделок с ним".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4.5. Покупатель считается выполнившим свои обязательства по настоящему Договору с момента зачисления на банковский счет Продавца суммы, указанной в </w:t>
      </w:r>
      <w:hyperlink r:id="rId18" w:history="1">
        <w:r w:rsidRPr="003C1968">
          <w:rPr>
            <w:rStyle w:val="aa"/>
            <w:sz w:val="24"/>
            <w:szCs w:val="24"/>
          </w:rPr>
          <w:t>разделе 2</w:t>
        </w:r>
      </w:hyperlink>
      <w:r w:rsidRPr="003C1968">
        <w:rPr>
          <w:sz w:val="24"/>
          <w:szCs w:val="24"/>
        </w:rPr>
        <w:t xml:space="preserve"> Договора и принятия Имущества от продавца по Акту приема-передачи.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60C9">
        <w:rPr>
          <w:b/>
          <w:sz w:val="24"/>
          <w:szCs w:val="24"/>
        </w:rPr>
        <w:t>5. Обязанности Сторон</w:t>
      </w:r>
    </w:p>
    <w:p w:rsidR="005B7F6A" w:rsidRPr="001360C9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5.1. Покупатель обязуется: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5.1.1. Полностью </w:t>
      </w:r>
      <w:proofErr w:type="gramStart"/>
      <w:r w:rsidRPr="003C1968">
        <w:rPr>
          <w:sz w:val="24"/>
          <w:szCs w:val="24"/>
        </w:rPr>
        <w:t>оплатить цену Имущества</w:t>
      </w:r>
      <w:proofErr w:type="gramEnd"/>
      <w:r w:rsidRPr="003C1968">
        <w:rPr>
          <w:sz w:val="24"/>
          <w:szCs w:val="24"/>
        </w:rPr>
        <w:t xml:space="preserve"> в размере, порядке и сроки, установленные </w:t>
      </w:r>
      <w:hyperlink r:id="rId19" w:history="1">
        <w:r w:rsidRPr="003C1968">
          <w:rPr>
            <w:rStyle w:val="aa"/>
            <w:sz w:val="24"/>
            <w:szCs w:val="24"/>
          </w:rPr>
          <w:t>разделом 2</w:t>
        </w:r>
      </w:hyperlink>
      <w:r w:rsidRPr="003C1968">
        <w:rPr>
          <w:sz w:val="24"/>
          <w:szCs w:val="24"/>
        </w:rPr>
        <w:t xml:space="preserve"> настоящего Договора.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5.1.3. В течение 7 (семи) календарных дней после полной оплаты стоимости Имущества </w:t>
      </w:r>
      <w:r w:rsidRPr="003C1968">
        <w:rPr>
          <w:sz w:val="24"/>
          <w:szCs w:val="24"/>
        </w:rPr>
        <w:lastRenderedPageBreak/>
        <w:t>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5.1.4. Оплатить расходы, связанные с государственной регистрацией перехода права собственности на Имущество.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5.1.5. В случае сноса недвижимого имущества, произвести расчистку земельного участка, на котором расположено это имущество от остатков строительных материалов и мусора в течение 1 месяца с момента сноса. </w:t>
      </w:r>
      <w:proofErr w:type="gramStart"/>
      <w:r>
        <w:rPr>
          <w:sz w:val="24"/>
          <w:szCs w:val="24"/>
        </w:rPr>
        <w:t>Документом, подтверждающим выполнение данного условия является</w:t>
      </w:r>
      <w:proofErr w:type="gramEnd"/>
      <w:r>
        <w:rPr>
          <w:sz w:val="24"/>
          <w:szCs w:val="24"/>
        </w:rPr>
        <w:t xml:space="preserve"> подписанный правообладателем земельного участка акт приема-передачи земельного участка. 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5.2. Продавец обязуется: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5.2.3. При получении сведений об изменении реквизитов, указанных в </w:t>
      </w:r>
      <w:hyperlink r:id="rId20" w:history="1">
        <w:r w:rsidRPr="003C1968">
          <w:rPr>
            <w:rStyle w:val="aa"/>
            <w:sz w:val="24"/>
            <w:szCs w:val="24"/>
          </w:rPr>
          <w:t>пункте 2.3</w:t>
        </w:r>
      </w:hyperlink>
      <w:r w:rsidRPr="003C1968">
        <w:rPr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5.2.4. Передать Покупателю Имущество по Акту приема-передачи не позднее</w:t>
      </w:r>
      <w:r>
        <w:rPr>
          <w:sz w:val="24"/>
          <w:szCs w:val="24"/>
        </w:rPr>
        <w:t>,</w:t>
      </w:r>
      <w:r w:rsidRPr="003C1968">
        <w:rPr>
          <w:sz w:val="24"/>
          <w:szCs w:val="24"/>
        </w:rPr>
        <w:t xml:space="preserve"> чем через 30 (тридцать) календарных дней после дня полной оплаты Имущества.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16A0">
        <w:rPr>
          <w:b/>
          <w:sz w:val="24"/>
          <w:szCs w:val="24"/>
        </w:rPr>
        <w:t>6. Ответственность Сторон</w:t>
      </w:r>
    </w:p>
    <w:p w:rsidR="005B7F6A" w:rsidRPr="004E16A0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6.1. В случае нарушения установленного </w:t>
      </w:r>
      <w:hyperlink r:id="rId21" w:history="1">
        <w:r w:rsidRPr="003C1968">
          <w:rPr>
            <w:rStyle w:val="aa"/>
            <w:sz w:val="24"/>
            <w:szCs w:val="24"/>
          </w:rPr>
          <w:t>пунктом 2.4</w:t>
        </w:r>
      </w:hyperlink>
      <w:r w:rsidRPr="003C1968">
        <w:rPr>
          <w:sz w:val="24"/>
          <w:szCs w:val="24"/>
        </w:rPr>
        <w:t xml:space="preserve">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6.2. Уплата неустойки не освобождает Покупателя от исполнения обязательств по настоящему Договору.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 В случае невыполнения обязанности по передаче имущества покупателю после полного исполнения последним обязанностей по настоящему договору, Продавец несет гражданско-правовую ответственность в соответствии с Гражданским кодексом РФ. 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3C1968">
        <w:rPr>
          <w:sz w:val="24"/>
          <w:szCs w:val="24"/>
        </w:rPr>
        <w:t>. Ответственность Сторон, не урегулированная настоящим Договором, устанавливается действующим законодательством.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16A0">
        <w:rPr>
          <w:b/>
          <w:sz w:val="24"/>
          <w:szCs w:val="24"/>
        </w:rPr>
        <w:t>7. Рассмотрение споров</w:t>
      </w:r>
    </w:p>
    <w:p w:rsidR="005B7F6A" w:rsidRPr="004E16A0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7.1. Настоящий </w:t>
      </w:r>
      <w:proofErr w:type="gramStart"/>
      <w:r w:rsidRPr="003C1968">
        <w:rPr>
          <w:sz w:val="24"/>
          <w:szCs w:val="24"/>
        </w:rPr>
        <w:t>Договор</w:t>
      </w:r>
      <w:proofErr w:type="gramEnd"/>
      <w:r w:rsidRPr="003C1968">
        <w:rPr>
          <w:sz w:val="24"/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Pr="004E16A0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16A0">
        <w:rPr>
          <w:b/>
          <w:sz w:val="24"/>
          <w:szCs w:val="24"/>
        </w:rPr>
        <w:t>8. Особые условия Договора</w:t>
      </w:r>
    </w:p>
    <w:p w:rsidR="005B7F6A" w:rsidRPr="003C1968" w:rsidRDefault="005B7F6A" w:rsidP="005B7F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</w:t>
      </w:r>
      <w:hyperlink r:id="rId22" w:history="1">
        <w:r w:rsidRPr="003C1968">
          <w:rPr>
            <w:rStyle w:val="aa"/>
            <w:sz w:val="24"/>
            <w:szCs w:val="24"/>
          </w:rPr>
          <w:t>разделом 2</w:t>
        </w:r>
      </w:hyperlink>
      <w:r w:rsidRPr="003C1968">
        <w:rPr>
          <w:sz w:val="24"/>
          <w:szCs w:val="24"/>
        </w:rPr>
        <w:t xml:space="preserve"> настоящего Договора. Расходы по государственной регистрации перехода права собственности на Имущество несет Покупатель.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 xml:space="preserve"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</w:t>
      </w:r>
      <w:r>
        <w:rPr>
          <w:sz w:val="24"/>
          <w:szCs w:val="24"/>
        </w:rPr>
        <w:t>Брянской области.</w:t>
      </w:r>
    </w:p>
    <w:p w:rsidR="005B7F6A" w:rsidRPr="003C1968" w:rsidRDefault="005B7F6A" w:rsidP="005B7F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C1968">
        <w:rPr>
          <w:sz w:val="24"/>
          <w:szCs w:val="24"/>
        </w:rPr>
        <w:t>9. Приложения к Договору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968">
        <w:rPr>
          <w:sz w:val="24"/>
          <w:szCs w:val="24"/>
        </w:rPr>
        <w:t>Приложение N 1. Протокол об итогах аукциона от ____ N _____</w:t>
      </w:r>
    </w:p>
    <w:p w:rsidR="005B7F6A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N 2</w:t>
      </w:r>
      <w:r w:rsidRPr="003C1968">
        <w:rPr>
          <w:sz w:val="24"/>
          <w:szCs w:val="24"/>
        </w:rPr>
        <w:t>. Акт приема-передачи Имущества.</w:t>
      </w:r>
    </w:p>
    <w:p w:rsidR="005B7F6A" w:rsidRPr="003C1968" w:rsidRDefault="005B7F6A" w:rsidP="005B7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F6A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16A0">
        <w:rPr>
          <w:b/>
          <w:sz w:val="24"/>
          <w:szCs w:val="24"/>
        </w:rPr>
        <w:t>10. Подписи Сторон</w:t>
      </w:r>
    </w:p>
    <w:p w:rsidR="005B7F6A" w:rsidRPr="004E16A0" w:rsidRDefault="005B7F6A" w:rsidP="005B7F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       Продавец:                                                                        Покупатель:</w:t>
      </w:r>
    </w:p>
    <w:p w:rsidR="005B7F6A" w:rsidRPr="003C1968" w:rsidRDefault="005B7F6A" w:rsidP="005B7F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968">
        <w:rPr>
          <w:rFonts w:ascii="Times New Roman" w:hAnsi="Times New Roman" w:cs="Times New Roman"/>
          <w:sz w:val="24"/>
          <w:szCs w:val="24"/>
        </w:rPr>
        <w:t xml:space="preserve">      __________________                                                           ___________________</w:t>
      </w:r>
    </w:p>
    <w:p w:rsidR="005B7F6A" w:rsidRPr="003C1968" w:rsidRDefault="005B7F6A" w:rsidP="005B7F6A">
      <w:pPr>
        <w:rPr>
          <w:sz w:val="24"/>
          <w:szCs w:val="24"/>
        </w:rPr>
      </w:pPr>
      <w:r w:rsidRPr="003C1968">
        <w:rPr>
          <w:sz w:val="24"/>
          <w:szCs w:val="24"/>
        </w:rPr>
        <w:t xml:space="preserve">      М.П.                                                                                            М.П.</w:t>
      </w:r>
    </w:p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A63B0A" w:rsidRDefault="00A63B0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5B7F6A" w:rsidRDefault="005B7F6A" w:rsidP="00A63B0A"/>
    <w:p w:rsidR="00A63B0A" w:rsidRDefault="00A63B0A" w:rsidP="00A63B0A"/>
    <w:p w:rsidR="00A63B0A" w:rsidRDefault="00A63B0A" w:rsidP="00A63B0A">
      <w:pPr>
        <w:ind w:firstLine="6096"/>
        <w:jc w:val="right"/>
      </w:pPr>
    </w:p>
    <w:p w:rsidR="00A63B0A" w:rsidRPr="0056006E" w:rsidRDefault="00A63B0A" w:rsidP="00A63B0A">
      <w:pPr>
        <w:ind w:firstLine="6096"/>
        <w:jc w:val="right"/>
      </w:pPr>
      <w:r w:rsidRPr="0056006E">
        <w:t>Приложение №</w:t>
      </w:r>
      <w:r w:rsidR="005B7F6A">
        <w:t>7</w:t>
      </w:r>
      <w:r w:rsidRPr="0056006E">
        <w:t xml:space="preserve"> </w:t>
      </w:r>
    </w:p>
    <w:p w:rsidR="00A63B0A" w:rsidRPr="0056006E" w:rsidRDefault="00A63B0A" w:rsidP="00A63B0A">
      <w:pPr>
        <w:ind w:firstLine="6096"/>
        <w:jc w:val="right"/>
      </w:pPr>
      <w:r w:rsidRPr="0056006E">
        <w:t>к договору купли-продажи</w:t>
      </w:r>
    </w:p>
    <w:p w:rsidR="00A63B0A" w:rsidRPr="0056006E" w:rsidRDefault="00A63B0A" w:rsidP="00A63B0A">
      <w:pPr>
        <w:ind w:firstLine="6096"/>
        <w:jc w:val="right"/>
      </w:pPr>
      <w:r w:rsidRPr="0056006E">
        <w:t xml:space="preserve">от </w:t>
      </w:r>
      <w:r>
        <w:t>______________</w:t>
      </w:r>
      <w:r w:rsidRPr="0056006E">
        <w:t xml:space="preserve"> года № </w:t>
      </w:r>
      <w:r>
        <w:t>_________</w:t>
      </w:r>
    </w:p>
    <w:p w:rsidR="00A63B0A" w:rsidRDefault="00A63B0A" w:rsidP="00A63B0A">
      <w:pPr>
        <w:ind w:firstLine="708"/>
        <w:jc w:val="both"/>
      </w:pPr>
    </w:p>
    <w:p w:rsidR="00357E46" w:rsidRPr="0050115F" w:rsidRDefault="00357E46" w:rsidP="002357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115F">
        <w:rPr>
          <w:sz w:val="24"/>
          <w:szCs w:val="24"/>
        </w:rPr>
        <w:t xml:space="preserve">                                                                       УТВЕРЖДАЮ</w:t>
      </w:r>
      <w:r>
        <w:rPr>
          <w:sz w:val="24"/>
          <w:szCs w:val="24"/>
        </w:rPr>
        <w:t>.</w:t>
      </w:r>
    </w:p>
    <w:p w:rsidR="00357E46" w:rsidRPr="00E04079" w:rsidRDefault="00357E46" w:rsidP="002357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Глава</w:t>
      </w:r>
      <w:r w:rsidR="0023570F">
        <w:rPr>
          <w:sz w:val="22"/>
          <w:szCs w:val="22"/>
        </w:rPr>
        <w:t xml:space="preserve"> Быховской</w:t>
      </w:r>
    </w:p>
    <w:p w:rsidR="00357E46" w:rsidRPr="00E04079" w:rsidRDefault="00357E46" w:rsidP="002357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23570F">
        <w:rPr>
          <w:sz w:val="22"/>
          <w:szCs w:val="22"/>
        </w:rPr>
        <w:t>сельской администрации</w:t>
      </w:r>
    </w:p>
    <w:p w:rsidR="00357E46" w:rsidRPr="00E04079" w:rsidRDefault="00357E46" w:rsidP="0023570F">
      <w:pPr>
        <w:jc w:val="right"/>
        <w:rPr>
          <w:sz w:val="22"/>
          <w:szCs w:val="22"/>
        </w:rPr>
      </w:pPr>
      <w:r w:rsidRPr="00E04079">
        <w:rPr>
          <w:sz w:val="22"/>
          <w:szCs w:val="22"/>
        </w:rPr>
        <w:t xml:space="preserve">                             </w:t>
      </w:r>
    </w:p>
    <w:p w:rsidR="00357E46" w:rsidRPr="0050115F" w:rsidRDefault="00357E46" w:rsidP="002357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115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</w:t>
      </w:r>
      <w:r w:rsidRPr="0050115F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proofErr w:type="spellStart"/>
      <w:r w:rsidR="0023570F">
        <w:rPr>
          <w:sz w:val="24"/>
          <w:szCs w:val="24"/>
        </w:rPr>
        <w:t>С.А.Будников</w:t>
      </w:r>
      <w:proofErr w:type="spellEnd"/>
    </w:p>
    <w:p w:rsidR="00357E46" w:rsidRPr="0050115F" w:rsidRDefault="0023570F" w:rsidP="0023570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softHyphen/>
      </w:r>
      <w:r w:rsidR="00357E46" w:rsidRPr="0050115F">
        <w:rPr>
          <w:sz w:val="24"/>
          <w:szCs w:val="24"/>
        </w:rPr>
        <w:t xml:space="preserve">                                   </w:t>
      </w:r>
      <w:r w:rsidR="00357E46">
        <w:rPr>
          <w:sz w:val="24"/>
          <w:szCs w:val="24"/>
        </w:rPr>
        <w:t xml:space="preserve">             «___» ___________ 201</w:t>
      </w:r>
      <w:r w:rsidR="002A527B">
        <w:rPr>
          <w:sz w:val="24"/>
          <w:szCs w:val="24"/>
        </w:rPr>
        <w:t>___</w:t>
      </w:r>
      <w:r w:rsidR="00357E46">
        <w:rPr>
          <w:sz w:val="24"/>
          <w:szCs w:val="24"/>
        </w:rPr>
        <w:t xml:space="preserve"> </w:t>
      </w:r>
      <w:r w:rsidR="00357E46" w:rsidRPr="0050115F">
        <w:rPr>
          <w:sz w:val="24"/>
          <w:szCs w:val="24"/>
        </w:rPr>
        <w:t>г.</w:t>
      </w:r>
    </w:p>
    <w:p w:rsidR="00A63B0A" w:rsidRPr="00BB7D73" w:rsidRDefault="00A63B0A" w:rsidP="00A63B0A">
      <w:pPr>
        <w:autoSpaceDE w:val="0"/>
        <w:autoSpaceDN w:val="0"/>
        <w:adjustRightInd w:val="0"/>
        <w:spacing w:line="360" w:lineRule="auto"/>
        <w:ind w:left="5421"/>
      </w:pPr>
    </w:p>
    <w:p w:rsidR="00A63B0A" w:rsidRDefault="00A63B0A" w:rsidP="00A63B0A">
      <w:pPr>
        <w:jc w:val="center"/>
      </w:pPr>
      <w:r>
        <w:t>АКТ</w:t>
      </w:r>
    </w:p>
    <w:p w:rsidR="00A63B0A" w:rsidRDefault="00A63B0A" w:rsidP="00A63B0A">
      <w:pPr>
        <w:jc w:val="center"/>
      </w:pPr>
      <w:r>
        <w:t>приема-передачи недвижимого имущества</w:t>
      </w:r>
    </w:p>
    <w:p w:rsidR="00A63B0A" w:rsidRDefault="00A63B0A" w:rsidP="00A63B0A"/>
    <w:p w:rsidR="00A63B0A" w:rsidRDefault="0023570F" w:rsidP="00A63B0A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  <w:r>
        <w:t xml:space="preserve">                                                                                                                              </w:t>
      </w:r>
      <w:r w:rsidR="00A63B0A">
        <w:t xml:space="preserve"> </w:t>
      </w:r>
      <w:r w:rsidR="00A63B0A" w:rsidRPr="006D6982">
        <w:t xml:space="preserve">« </w:t>
      </w:r>
      <w:r w:rsidR="00A63B0A">
        <w:rPr>
          <w:u w:val="single"/>
        </w:rPr>
        <w:t xml:space="preserve">       </w:t>
      </w:r>
      <w:r w:rsidR="00A63B0A" w:rsidRPr="006D6982">
        <w:t xml:space="preserve"> » </w:t>
      </w:r>
      <w:r w:rsidR="00A63B0A">
        <w:rPr>
          <w:u w:val="single"/>
        </w:rPr>
        <w:t xml:space="preserve">                       </w:t>
      </w:r>
      <w:r w:rsidR="00A63B0A">
        <w:t xml:space="preserve"> 201</w:t>
      </w:r>
      <w:r w:rsidR="002A527B">
        <w:t>___</w:t>
      </w:r>
      <w:r w:rsidR="00A63B0A" w:rsidRPr="006D6982">
        <w:t xml:space="preserve"> г</w:t>
      </w:r>
      <w:r w:rsidR="00A63B0A">
        <w:t>.</w:t>
      </w:r>
    </w:p>
    <w:p w:rsidR="00A63B0A" w:rsidRDefault="00A63B0A" w:rsidP="00A63B0A"/>
    <w:p w:rsidR="002A527B" w:rsidRDefault="002A527B" w:rsidP="005B7F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_____________________________________________________________________</w:t>
      </w:r>
    </w:p>
    <w:p w:rsidR="00A63B0A" w:rsidRDefault="002A527B" w:rsidP="005B7F6A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  <w:r w:rsidRPr="00C87306">
        <w:rPr>
          <w:sz w:val="24"/>
          <w:szCs w:val="24"/>
        </w:rPr>
        <w:t>комиссия в составе:</w:t>
      </w:r>
    </w:p>
    <w:p w:rsidR="00A63B0A" w:rsidRDefault="00A63B0A" w:rsidP="00A63B0A">
      <w:pPr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A63B0A" w:rsidRDefault="00A63B0A" w:rsidP="00A63B0A">
      <w:pPr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A63B0A" w:rsidRDefault="00A63B0A" w:rsidP="00A63B0A">
      <w:pPr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A63B0A" w:rsidRDefault="002A527B" w:rsidP="00A63B0A">
      <w:pPr>
        <w:jc w:val="both"/>
      </w:pPr>
      <w:r>
        <w:rPr>
          <w:sz w:val="24"/>
          <w:szCs w:val="24"/>
        </w:rPr>
        <w:t>провели передачу нижеперечисленного имущества, находящегося в муниципальной собственности МО «</w:t>
      </w:r>
      <w:proofErr w:type="spellStart"/>
      <w:r w:rsidR="0023570F">
        <w:rPr>
          <w:sz w:val="24"/>
          <w:szCs w:val="24"/>
        </w:rPr>
        <w:t>Быховское</w:t>
      </w:r>
      <w:proofErr w:type="spellEnd"/>
      <w:r w:rsidR="0023570F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» </w:t>
      </w:r>
      <w:proofErr w:type="gramStart"/>
      <w:r>
        <w:t>в</w:t>
      </w:r>
      <w:proofErr w:type="gramEnd"/>
      <w:r>
        <w:t xml:space="preserve"> </w:t>
      </w:r>
      <w:r w:rsidR="00A63B0A">
        <w:t>______________________________________________________________________________</w:t>
      </w:r>
    </w:p>
    <w:p w:rsidR="00A63B0A" w:rsidRDefault="00A63B0A" w:rsidP="00A63B0A">
      <w:pPr>
        <w:jc w:val="both"/>
      </w:pPr>
      <w:r>
        <w:t>________________________________________________________________________________</w:t>
      </w:r>
    </w:p>
    <w:p w:rsidR="00A63B0A" w:rsidRDefault="00A63B0A" w:rsidP="00A63B0A">
      <w:pPr>
        <w:jc w:val="both"/>
      </w:pPr>
      <w:r>
        <w:t>________________________________________________________________________________</w:t>
      </w:r>
    </w:p>
    <w:p w:rsidR="00A63B0A" w:rsidRDefault="00A63B0A" w:rsidP="00A63B0A">
      <w:pPr>
        <w:jc w:val="both"/>
      </w:pPr>
    </w:p>
    <w:p w:rsidR="00A63B0A" w:rsidRDefault="00A63B0A" w:rsidP="00A63B0A">
      <w:pPr>
        <w:jc w:val="both"/>
      </w:pPr>
    </w:p>
    <w:p w:rsidR="005B7F6A" w:rsidRDefault="00A63B0A" w:rsidP="00A63B0A">
      <w:r>
        <w:t xml:space="preserve">Комиссия </w:t>
      </w:r>
      <w:r w:rsidR="005B7F6A">
        <w:t xml:space="preserve">администрации </w:t>
      </w:r>
    </w:p>
    <w:p w:rsidR="00A63B0A" w:rsidRDefault="005B7F6A" w:rsidP="00A63B0A">
      <w:r>
        <w:t>Комаричского муниципального района  Брянской области</w:t>
      </w:r>
    </w:p>
    <w:p w:rsidR="005B7F6A" w:rsidRDefault="005B7F6A" w:rsidP="00A63B0A"/>
    <w:p w:rsidR="00A63B0A" w:rsidRDefault="00A63B0A" w:rsidP="00A63B0A">
      <w:pPr>
        <w:ind w:firstLine="5954"/>
      </w:pPr>
      <w:r>
        <w:t>_________________ /____________/</w:t>
      </w:r>
    </w:p>
    <w:p w:rsidR="00A63B0A" w:rsidRDefault="00A63B0A" w:rsidP="00A63B0A">
      <w:pPr>
        <w:ind w:firstLine="5954"/>
      </w:pPr>
    </w:p>
    <w:p w:rsidR="00A63B0A" w:rsidRDefault="00A63B0A" w:rsidP="00A63B0A">
      <w:pPr>
        <w:ind w:firstLine="5954"/>
      </w:pPr>
      <w:r>
        <w:t>_________________ /____________/</w:t>
      </w:r>
    </w:p>
    <w:p w:rsidR="00A63B0A" w:rsidRDefault="00A63B0A" w:rsidP="00A63B0A"/>
    <w:p w:rsidR="00A63B0A" w:rsidRDefault="00A63B0A" w:rsidP="00A63B0A">
      <w:pPr>
        <w:ind w:firstLine="5954"/>
      </w:pPr>
      <w:r>
        <w:t>_________________ /____________/</w:t>
      </w:r>
    </w:p>
    <w:p w:rsidR="00A63B0A" w:rsidRDefault="00A63B0A" w:rsidP="00A63B0A">
      <w:pPr>
        <w:ind w:firstLine="5954"/>
      </w:pPr>
    </w:p>
    <w:p w:rsidR="00A63B0A" w:rsidRDefault="00A63B0A" w:rsidP="00A63B0A"/>
    <w:p w:rsidR="002A527B" w:rsidRPr="008440F8" w:rsidRDefault="002A527B" w:rsidP="002A527B">
      <w:pPr>
        <w:ind w:left="360" w:right="-318" w:hanging="360"/>
        <w:rPr>
          <w:sz w:val="28"/>
          <w:szCs w:val="28"/>
        </w:rPr>
      </w:pPr>
      <w:r w:rsidRPr="00C87306">
        <w:rPr>
          <w:sz w:val="24"/>
          <w:szCs w:val="24"/>
        </w:rPr>
        <w:t>Сдал</w:t>
      </w:r>
      <w:proofErr w:type="gramStart"/>
      <w:r w:rsidRPr="00C87306">
        <w:rPr>
          <w:sz w:val="24"/>
          <w:szCs w:val="24"/>
        </w:rPr>
        <w:t xml:space="preserve">   ______________</w:t>
      </w:r>
      <w:r>
        <w:rPr>
          <w:sz w:val="24"/>
          <w:szCs w:val="24"/>
        </w:rPr>
        <w:t xml:space="preserve"> ___________</w:t>
      </w:r>
      <w:r w:rsidRPr="00C873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Pr="00C87306">
        <w:rPr>
          <w:sz w:val="24"/>
          <w:szCs w:val="24"/>
        </w:rPr>
        <w:t>П</w:t>
      </w:r>
      <w:proofErr w:type="gramEnd"/>
      <w:r w:rsidRPr="00C87306">
        <w:rPr>
          <w:sz w:val="24"/>
          <w:szCs w:val="24"/>
        </w:rPr>
        <w:t xml:space="preserve">ринял __________ </w:t>
      </w:r>
      <w:r>
        <w:rPr>
          <w:sz w:val="24"/>
          <w:szCs w:val="24"/>
        </w:rPr>
        <w:t>_______________</w:t>
      </w:r>
    </w:p>
    <w:p w:rsidR="00A63B0A" w:rsidRDefault="00A63B0A" w:rsidP="00A63B0A">
      <w:pPr>
        <w:autoSpaceDE w:val="0"/>
        <w:autoSpaceDN w:val="0"/>
        <w:adjustRightInd w:val="0"/>
        <w:jc w:val="both"/>
      </w:pPr>
    </w:p>
    <w:p w:rsidR="00A63B0A" w:rsidRDefault="00A63B0A" w:rsidP="00A63B0A">
      <w:pPr>
        <w:autoSpaceDE w:val="0"/>
        <w:autoSpaceDN w:val="0"/>
        <w:adjustRightInd w:val="0"/>
        <w:jc w:val="both"/>
      </w:pPr>
    </w:p>
    <w:p w:rsidR="00A63B0A" w:rsidRDefault="00A63B0A" w:rsidP="00A63B0A">
      <w:pPr>
        <w:autoSpaceDE w:val="0"/>
        <w:autoSpaceDN w:val="0"/>
        <w:adjustRightInd w:val="0"/>
        <w:jc w:val="both"/>
      </w:pPr>
    </w:p>
    <w:p w:rsidR="00E002A1" w:rsidRDefault="00E002A1" w:rsidP="00A63B0A">
      <w:pPr>
        <w:jc w:val="right"/>
      </w:pPr>
    </w:p>
    <w:sectPr w:rsidR="00E002A1" w:rsidSect="00BE7AF3">
      <w:headerReference w:type="even" r:id="rId23"/>
      <w:headerReference w:type="default" r:id="rId24"/>
      <w:pgSz w:w="11906" w:h="16838" w:code="9"/>
      <w:pgMar w:top="851" w:right="567" w:bottom="902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84" w:rsidRDefault="00CD2284">
      <w:r>
        <w:separator/>
      </w:r>
    </w:p>
  </w:endnote>
  <w:endnote w:type="continuationSeparator" w:id="0">
    <w:p w:rsidR="00CD2284" w:rsidRDefault="00CD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84" w:rsidRDefault="00CD2284">
      <w:r>
        <w:separator/>
      </w:r>
    </w:p>
  </w:footnote>
  <w:footnote w:type="continuationSeparator" w:id="0">
    <w:p w:rsidR="00CD2284" w:rsidRDefault="00CD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84" w:rsidRDefault="00CD2284" w:rsidP="005E36E4">
    <w:pPr>
      <w:pStyle w:val="af1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CD2284" w:rsidRDefault="00CD22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84" w:rsidRDefault="00CD2284" w:rsidP="005E36E4">
    <w:pPr>
      <w:pStyle w:val="af1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E71D3C">
      <w:rPr>
        <w:rStyle w:val="afff5"/>
        <w:noProof/>
      </w:rPr>
      <w:t>23</w:t>
    </w:r>
    <w:r>
      <w:rPr>
        <w:rStyle w:val="afff5"/>
      </w:rPr>
      <w:fldChar w:fldCharType="end"/>
    </w:r>
  </w:p>
  <w:p w:rsidR="00CD2284" w:rsidRDefault="00CD22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80F9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D85228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eastAsia="Times New Roman" w:hAnsi="Times New Roman" w:cs="Times New Roman"/>
      </w:rPr>
    </w:lvl>
  </w:abstractNum>
  <w:abstractNum w:abstractNumId="2">
    <w:nsid w:val="FFFFFF7E"/>
    <w:multiLevelType w:val="singleLevel"/>
    <w:tmpl w:val="13A02D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9E0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945CD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9275F4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B7AA5"/>
    <w:multiLevelType w:val="hybridMultilevel"/>
    <w:tmpl w:val="AFD6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F2663"/>
    <w:multiLevelType w:val="hybridMultilevel"/>
    <w:tmpl w:val="0302AB76"/>
    <w:lvl w:ilvl="0" w:tplc="3B325C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81A89"/>
    <w:multiLevelType w:val="hybridMultilevel"/>
    <w:tmpl w:val="7B387324"/>
    <w:lvl w:ilvl="0" w:tplc="FFFFFFFF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1BCB625A"/>
    <w:multiLevelType w:val="multilevel"/>
    <w:tmpl w:val="B59CC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0967C9"/>
    <w:multiLevelType w:val="multilevel"/>
    <w:tmpl w:val="6BF2AC06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4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1E456ED"/>
    <w:multiLevelType w:val="hybridMultilevel"/>
    <w:tmpl w:val="3844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F1377"/>
    <w:multiLevelType w:val="hybridMultilevel"/>
    <w:tmpl w:val="BFCC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337FC"/>
    <w:multiLevelType w:val="hybridMultilevel"/>
    <w:tmpl w:val="3956035C"/>
    <w:lvl w:ilvl="0" w:tplc="2782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AEB2E">
      <w:numFmt w:val="none"/>
      <w:lvlText w:val=""/>
      <w:lvlJc w:val="left"/>
      <w:pPr>
        <w:tabs>
          <w:tab w:val="num" w:pos="360"/>
        </w:tabs>
      </w:pPr>
    </w:lvl>
    <w:lvl w:ilvl="2" w:tplc="D6E81F1E">
      <w:numFmt w:val="none"/>
      <w:lvlText w:val=""/>
      <w:lvlJc w:val="left"/>
      <w:pPr>
        <w:tabs>
          <w:tab w:val="num" w:pos="360"/>
        </w:tabs>
      </w:pPr>
    </w:lvl>
    <w:lvl w:ilvl="3" w:tplc="2568637E">
      <w:numFmt w:val="none"/>
      <w:lvlText w:val=""/>
      <w:lvlJc w:val="left"/>
      <w:pPr>
        <w:tabs>
          <w:tab w:val="num" w:pos="360"/>
        </w:tabs>
      </w:pPr>
    </w:lvl>
    <w:lvl w:ilvl="4" w:tplc="35F68D36">
      <w:numFmt w:val="none"/>
      <w:lvlText w:val=""/>
      <w:lvlJc w:val="left"/>
      <w:pPr>
        <w:tabs>
          <w:tab w:val="num" w:pos="360"/>
        </w:tabs>
      </w:pPr>
    </w:lvl>
    <w:lvl w:ilvl="5" w:tplc="E160B946">
      <w:numFmt w:val="none"/>
      <w:lvlText w:val=""/>
      <w:lvlJc w:val="left"/>
      <w:pPr>
        <w:tabs>
          <w:tab w:val="num" w:pos="360"/>
        </w:tabs>
      </w:pPr>
    </w:lvl>
    <w:lvl w:ilvl="6" w:tplc="695EA61C">
      <w:numFmt w:val="none"/>
      <w:lvlText w:val=""/>
      <w:lvlJc w:val="left"/>
      <w:pPr>
        <w:tabs>
          <w:tab w:val="num" w:pos="360"/>
        </w:tabs>
      </w:pPr>
    </w:lvl>
    <w:lvl w:ilvl="7" w:tplc="2C06655A">
      <w:numFmt w:val="none"/>
      <w:lvlText w:val=""/>
      <w:lvlJc w:val="left"/>
      <w:pPr>
        <w:tabs>
          <w:tab w:val="num" w:pos="360"/>
        </w:tabs>
      </w:pPr>
    </w:lvl>
    <w:lvl w:ilvl="8" w:tplc="AAF61D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364466"/>
    <w:multiLevelType w:val="hybridMultilevel"/>
    <w:tmpl w:val="7C3E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45760"/>
    <w:multiLevelType w:val="hybridMultilevel"/>
    <w:tmpl w:val="81041A20"/>
    <w:lvl w:ilvl="0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1">
    <w:nsid w:val="493D6D9F"/>
    <w:multiLevelType w:val="hybridMultilevel"/>
    <w:tmpl w:val="F9E8DA68"/>
    <w:lvl w:ilvl="0" w:tplc="F66E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4F0D0F"/>
    <w:multiLevelType w:val="hybridMultilevel"/>
    <w:tmpl w:val="4FBC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837C0"/>
    <w:multiLevelType w:val="multilevel"/>
    <w:tmpl w:val="1D22F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613593"/>
    <w:multiLevelType w:val="hybridMultilevel"/>
    <w:tmpl w:val="00587C84"/>
    <w:lvl w:ilvl="0" w:tplc="3B325C72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643042B"/>
    <w:multiLevelType w:val="hybridMultilevel"/>
    <w:tmpl w:val="0472052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66F1A9D"/>
    <w:multiLevelType w:val="hybridMultilevel"/>
    <w:tmpl w:val="68AAC7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2E46"/>
    <w:multiLevelType w:val="hybridMultilevel"/>
    <w:tmpl w:val="505418AE"/>
    <w:lvl w:ilvl="0" w:tplc="4BC2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9B66D8"/>
    <w:multiLevelType w:val="multilevel"/>
    <w:tmpl w:val="518A8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8438B2"/>
    <w:multiLevelType w:val="hybridMultilevel"/>
    <w:tmpl w:val="971807EA"/>
    <w:lvl w:ilvl="0" w:tplc="E9587F0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56C427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D854A76"/>
    <w:multiLevelType w:val="hybridMultilevel"/>
    <w:tmpl w:val="C352B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D92CCB"/>
    <w:multiLevelType w:val="hybridMultilevel"/>
    <w:tmpl w:val="7BF62292"/>
    <w:lvl w:ilvl="0" w:tplc="7BE22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EA942">
      <w:numFmt w:val="none"/>
      <w:lvlText w:val=""/>
      <w:lvlJc w:val="left"/>
      <w:pPr>
        <w:tabs>
          <w:tab w:val="num" w:pos="360"/>
        </w:tabs>
      </w:pPr>
    </w:lvl>
    <w:lvl w:ilvl="2" w:tplc="CC86C91E">
      <w:numFmt w:val="none"/>
      <w:lvlText w:val=""/>
      <w:lvlJc w:val="left"/>
      <w:pPr>
        <w:tabs>
          <w:tab w:val="num" w:pos="360"/>
        </w:tabs>
      </w:pPr>
    </w:lvl>
    <w:lvl w:ilvl="3" w:tplc="3572A7F6">
      <w:numFmt w:val="none"/>
      <w:lvlText w:val=""/>
      <w:lvlJc w:val="left"/>
      <w:pPr>
        <w:tabs>
          <w:tab w:val="num" w:pos="360"/>
        </w:tabs>
      </w:pPr>
    </w:lvl>
    <w:lvl w:ilvl="4" w:tplc="21B2F964">
      <w:numFmt w:val="none"/>
      <w:lvlText w:val=""/>
      <w:lvlJc w:val="left"/>
      <w:pPr>
        <w:tabs>
          <w:tab w:val="num" w:pos="360"/>
        </w:tabs>
      </w:pPr>
    </w:lvl>
    <w:lvl w:ilvl="5" w:tplc="2788EFE0">
      <w:numFmt w:val="none"/>
      <w:lvlText w:val=""/>
      <w:lvlJc w:val="left"/>
      <w:pPr>
        <w:tabs>
          <w:tab w:val="num" w:pos="360"/>
        </w:tabs>
      </w:pPr>
    </w:lvl>
    <w:lvl w:ilvl="6" w:tplc="1CB0EE70">
      <w:numFmt w:val="none"/>
      <w:lvlText w:val=""/>
      <w:lvlJc w:val="left"/>
      <w:pPr>
        <w:tabs>
          <w:tab w:val="num" w:pos="360"/>
        </w:tabs>
      </w:pPr>
    </w:lvl>
    <w:lvl w:ilvl="7" w:tplc="00CE1F0C">
      <w:numFmt w:val="none"/>
      <w:lvlText w:val=""/>
      <w:lvlJc w:val="left"/>
      <w:pPr>
        <w:tabs>
          <w:tab w:val="num" w:pos="360"/>
        </w:tabs>
      </w:pPr>
    </w:lvl>
    <w:lvl w:ilvl="8" w:tplc="5690450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33B6E45"/>
    <w:multiLevelType w:val="hybridMultilevel"/>
    <w:tmpl w:val="5DD0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4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16"/>
  </w:num>
  <w:num w:numId="23">
    <w:abstractNumId w:val="17"/>
  </w:num>
  <w:num w:numId="24">
    <w:abstractNumId w:val="10"/>
  </w:num>
  <w:num w:numId="25">
    <w:abstractNumId w:val="11"/>
  </w:num>
  <w:num w:numId="26">
    <w:abstractNumId w:val="25"/>
  </w:num>
  <w:num w:numId="27">
    <w:abstractNumId w:val="31"/>
  </w:num>
  <w:num w:numId="28">
    <w:abstractNumId w:val="32"/>
  </w:num>
  <w:num w:numId="29">
    <w:abstractNumId w:val="22"/>
  </w:num>
  <w:num w:numId="30">
    <w:abstractNumId w:val="18"/>
  </w:num>
  <w:num w:numId="31">
    <w:abstractNumId w:val="20"/>
  </w:num>
  <w:num w:numId="32">
    <w:abstractNumId w:val="23"/>
  </w:num>
  <w:num w:numId="33">
    <w:abstractNumId w:val="12"/>
  </w:num>
  <w:num w:numId="34">
    <w:abstractNumId w:val="19"/>
  </w:num>
  <w:num w:numId="35">
    <w:abstractNumId w:val="33"/>
  </w:num>
  <w:num w:numId="36">
    <w:abstractNumId w:val="13"/>
  </w:num>
  <w:num w:numId="37">
    <w:abstractNumId w:val="29"/>
  </w:num>
  <w:num w:numId="38">
    <w:abstractNumId w:val="30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A8"/>
    <w:rsid w:val="00000793"/>
    <w:rsid w:val="0000528D"/>
    <w:rsid w:val="00006213"/>
    <w:rsid w:val="00006B8F"/>
    <w:rsid w:val="00010D26"/>
    <w:rsid w:val="00010F6B"/>
    <w:rsid w:val="00013E58"/>
    <w:rsid w:val="00013EF1"/>
    <w:rsid w:val="00017209"/>
    <w:rsid w:val="000202AD"/>
    <w:rsid w:val="000241C6"/>
    <w:rsid w:val="00024DC1"/>
    <w:rsid w:val="00027DA8"/>
    <w:rsid w:val="00027DF0"/>
    <w:rsid w:val="0003048B"/>
    <w:rsid w:val="00032C69"/>
    <w:rsid w:val="00033BF7"/>
    <w:rsid w:val="00034A68"/>
    <w:rsid w:val="00034EFB"/>
    <w:rsid w:val="0003657D"/>
    <w:rsid w:val="000367CA"/>
    <w:rsid w:val="00036C2D"/>
    <w:rsid w:val="000401BD"/>
    <w:rsid w:val="0004051B"/>
    <w:rsid w:val="00041F33"/>
    <w:rsid w:val="00043537"/>
    <w:rsid w:val="00044C4A"/>
    <w:rsid w:val="000456F5"/>
    <w:rsid w:val="00045F0D"/>
    <w:rsid w:val="00046A4A"/>
    <w:rsid w:val="000478A0"/>
    <w:rsid w:val="00051D62"/>
    <w:rsid w:val="0005230C"/>
    <w:rsid w:val="00052668"/>
    <w:rsid w:val="00052D06"/>
    <w:rsid w:val="00053FBB"/>
    <w:rsid w:val="0005484E"/>
    <w:rsid w:val="00054F45"/>
    <w:rsid w:val="00056153"/>
    <w:rsid w:val="00057373"/>
    <w:rsid w:val="00061BD6"/>
    <w:rsid w:val="00063A26"/>
    <w:rsid w:val="00064EFC"/>
    <w:rsid w:val="00065806"/>
    <w:rsid w:val="00066177"/>
    <w:rsid w:val="00067D6E"/>
    <w:rsid w:val="00072073"/>
    <w:rsid w:val="00073918"/>
    <w:rsid w:val="00073AC5"/>
    <w:rsid w:val="00073BD3"/>
    <w:rsid w:val="00074AB7"/>
    <w:rsid w:val="0007660C"/>
    <w:rsid w:val="000772F3"/>
    <w:rsid w:val="000773C3"/>
    <w:rsid w:val="00077CE6"/>
    <w:rsid w:val="0008239C"/>
    <w:rsid w:val="000833EE"/>
    <w:rsid w:val="0008344A"/>
    <w:rsid w:val="00085C29"/>
    <w:rsid w:val="00091656"/>
    <w:rsid w:val="00091BB3"/>
    <w:rsid w:val="00093760"/>
    <w:rsid w:val="00094264"/>
    <w:rsid w:val="00094EDC"/>
    <w:rsid w:val="00097F3E"/>
    <w:rsid w:val="000A21B9"/>
    <w:rsid w:val="000A230F"/>
    <w:rsid w:val="000A4ACB"/>
    <w:rsid w:val="000A524E"/>
    <w:rsid w:val="000B1BEE"/>
    <w:rsid w:val="000B2063"/>
    <w:rsid w:val="000B3DEA"/>
    <w:rsid w:val="000B586A"/>
    <w:rsid w:val="000B5A27"/>
    <w:rsid w:val="000C2E2B"/>
    <w:rsid w:val="000C479B"/>
    <w:rsid w:val="000C4D70"/>
    <w:rsid w:val="000C5370"/>
    <w:rsid w:val="000C6AFB"/>
    <w:rsid w:val="000D07D8"/>
    <w:rsid w:val="000D1812"/>
    <w:rsid w:val="000D235A"/>
    <w:rsid w:val="000D31E8"/>
    <w:rsid w:val="000D32D0"/>
    <w:rsid w:val="000D4022"/>
    <w:rsid w:val="000D4CFF"/>
    <w:rsid w:val="000D5838"/>
    <w:rsid w:val="000D5965"/>
    <w:rsid w:val="000D6C29"/>
    <w:rsid w:val="000D746D"/>
    <w:rsid w:val="000E412D"/>
    <w:rsid w:val="000E48A2"/>
    <w:rsid w:val="000E566E"/>
    <w:rsid w:val="000F0350"/>
    <w:rsid w:val="000F18F2"/>
    <w:rsid w:val="000F1BF3"/>
    <w:rsid w:val="000F2111"/>
    <w:rsid w:val="000F2B68"/>
    <w:rsid w:val="000F382D"/>
    <w:rsid w:val="000F54EA"/>
    <w:rsid w:val="000F6A21"/>
    <w:rsid w:val="000F6D1B"/>
    <w:rsid w:val="00104825"/>
    <w:rsid w:val="00106133"/>
    <w:rsid w:val="00107BC6"/>
    <w:rsid w:val="0011131E"/>
    <w:rsid w:val="001119C5"/>
    <w:rsid w:val="00111A21"/>
    <w:rsid w:val="0011224C"/>
    <w:rsid w:val="00112425"/>
    <w:rsid w:val="00112C49"/>
    <w:rsid w:val="001138B2"/>
    <w:rsid w:val="00113A62"/>
    <w:rsid w:val="0011466F"/>
    <w:rsid w:val="001148E6"/>
    <w:rsid w:val="00114AC9"/>
    <w:rsid w:val="00115F67"/>
    <w:rsid w:val="00117131"/>
    <w:rsid w:val="00117677"/>
    <w:rsid w:val="00120F6D"/>
    <w:rsid w:val="00122EEE"/>
    <w:rsid w:val="001259CE"/>
    <w:rsid w:val="00126287"/>
    <w:rsid w:val="00126567"/>
    <w:rsid w:val="001269C1"/>
    <w:rsid w:val="001317D4"/>
    <w:rsid w:val="00132340"/>
    <w:rsid w:val="00132757"/>
    <w:rsid w:val="00137EDB"/>
    <w:rsid w:val="00141DA1"/>
    <w:rsid w:val="00142572"/>
    <w:rsid w:val="00142FBE"/>
    <w:rsid w:val="001459A3"/>
    <w:rsid w:val="00147642"/>
    <w:rsid w:val="00147CB2"/>
    <w:rsid w:val="00152B2F"/>
    <w:rsid w:val="0016225F"/>
    <w:rsid w:val="00163395"/>
    <w:rsid w:val="001648C6"/>
    <w:rsid w:val="0016595A"/>
    <w:rsid w:val="00165ED7"/>
    <w:rsid w:val="00167727"/>
    <w:rsid w:val="001712C6"/>
    <w:rsid w:val="00173A95"/>
    <w:rsid w:val="00173D9D"/>
    <w:rsid w:val="00174852"/>
    <w:rsid w:val="0017727E"/>
    <w:rsid w:val="001802C7"/>
    <w:rsid w:val="00183280"/>
    <w:rsid w:val="0018391D"/>
    <w:rsid w:val="00183A23"/>
    <w:rsid w:val="00185737"/>
    <w:rsid w:val="001901CC"/>
    <w:rsid w:val="0019033B"/>
    <w:rsid w:val="00191E79"/>
    <w:rsid w:val="00192D95"/>
    <w:rsid w:val="001A19CD"/>
    <w:rsid w:val="001A28BE"/>
    <w:rsid w:val="001A2EF4"/>
    <w:rsid w:val="001A48D4"/>
    <w:rsid w:val="001A504F"/>
    <w:rsid w:val="001A507A"/>
    <w:rsid w:val="001A5D1A"/>
    <w:rsid w:val="001A6A48"/>
    <w:rsid w:val="001B03F1"/>
    <w:rsid w:val="001B04CB"/>
    <w:rsid w:val="001B0A36"/>
    <w:rsid w:val="001B1065"/>
    <w:rsid w:val="001B2ED5"/>
    <w:rsid w:val="001B3ECC"/>
    <w:rsid w:val="001B6B14"/>
    <w:rsid w:val="001C0F01"/>
    <w:rsid w:val="001C3E51"/>
    <w:rsid w:val="001C667E"/>
    <w:rsid w:val="001C7E40"/>
    <w:rsid w:val="001D12B3"/>
    <w:rsid w:val="001D137A"/>
    <w:rsid w:val="001D6A6A"/>
    <w:rsid w:val="001E1C46"/>
    <w:rsid w:val="001E1F82"/>
    <w:rsid w:val="001E6A03"/>
    <w:rsid w:val="001E6E8A"/>
    <w:rsid w:val="001E6FF4"/>
    <w:rsid w:val="001F2A34"/>
    <w:rsid w:val="001F63AC"/>
    <w:rsid w:val="001F64F9"/>
    <w:rsid w:val="001F6944"/>
    <w:rsid w:val="00200856"/>
    <w:rsid w:val="00202578"/>
    <w:rsid w:val="0020270B"/>
    <w:rsid w:val="00202D39"/>
    <w:rsid w:val="00210654"/>
    <w:rsid w:val="00210F1D"/>
    <w:rsid w:val="00213B7F"/>
    <w:rsid w:val="00213C5B"/>
    <w:rsid w:val="00213E86"/>
    <w:rsid w:val="002141E0"/>
    <w:rsid w:val="00214A6E"/>
    <w:rsid w:val="002163A5"/>
    <w:rsid w:val="002200B9"/>
    <w:rsid w:val="002218E2"/>
    <w:rsid w:val="0022472B"/>
    <w:rsid w:val="0022597D"/>
    <w:rsid w:val="0023000D"/>
    <w:rsid w:val="002320CE"/>
    <w:rsid w:val="00232F79"/>
    <w:rsid w:val="0023570F"/>
    <w:rsid w:val="00235C44"/>
    <w:rsid w:val="00240BB0"/>
    <w:rsid w:val="00240BC4"/>
    <w:rsid w:val="002450BC"/>
    <w:rsid w:val="00250235"/>
    <w:rsid w:val="00251FB0"/>
    <w:rsid w:val="00254093"/>
    <w:rsid w:val="00254748"/>
    <w:rsid w:val="00254DC8"/>
    <w:rsid w:val="002601CD"/>
    <w:rsid w:val="0026253B"/>
    <w:rsid w:val="00263F63"/>
    <w:rsid w:val="00270BEB"/>
    <w:rsid w:val="00270D13"/>
    <w:rsid w:val="00271BB9"/>
    <w:rsid w:val="0027253C"/>
    <w:rsid w:val="002748D6"/>
    <w:rsid w:val="00276353"/>
    <w:rsid w:val="00277A38"/>
    <w:rsid w:val="00283236"/>
    <w:rsid w:val="00284542"/>
    <w:rsid w:val="00284C89"/>
    <w:rsid w:val="00285C25"/>
    <w:rsid w:val="00286244"/>
    <w:rsid w:val="00290AB4"/>
    <w:rsid w:val="00291459"/>
    <w:rsid w:val="002916A8"/>
    <w:rsid w:val="00291BBD"/>
    <w:rsid w:val="00291E5B"/>
    <w:rsid w:val="002929C3"/>
    <w:rsid w:val="00293B23"/>
    <w:rsid w:val="00294275"/>
    <w:rsid w:val="00296AAB"/>
    <w:rsid w:val="00297E69"/>
    <w:rsid w:val="002A0F8D"/>
    <w:rsid w:val="002A1F24"/>
    <w:rsid w:val="002A4761"/>
    <w:rsid w:val="002A4BAC"/>
    <w:rsid w:val="002A527B"/>
    <w:rsid w:val="002A597E"/>
    <w:rsid w:val="002A5F63"/>
    <w:rsid w:val="002B06C7"/>
    <w:rsid w:val="002B11A6"/>
    <w:rsid w:val="002B1C31"/>
    <w:rsid w:val="002B31F2"/>
    <w:rsid w:val="002B3E4B"/>
    <w:rsid w:val="002B3E4C"/>
    <w:rsid w:val="002B3FCC"/>
    <w:rsid w:val="002C0DC5"/>
    <w:rsid w:val="002C2486"/>
    <w:rsid w:val="002C3B8B"/>
    <w:rsid w:val="002C4123"/>
    <w:rsid w:val="002C43DD"/>
    <w:rsid w:val="002C4CDE"/>
    <w:rsid w:val="002C4E03"/>
    <w:rsid w:val="002C575E"/>
    <w:rsid w:val="002C5CDA"/>
    <w:rsid w:val="002C6277"/>
    <w:rsid w:val="002C6F1E"/>
    <w:rsid w:val="002C7D47"/>
    <w:rsid w:val="002D22FA"/>
    <w:rsid w:val="002D3D3C"/>
    <w:rsid w:val="002D3E3A"/>
    <w:rsid w:val="002D54DB"/>
    <w:rsid w:val="002D61D5"/>
    <w:rsid w:val="002D69D9"/>
    <w:rsid w:val="002D7472"/>
    <w:rsid w:val="002E01ED"/>
    <w:rsid w:val="002E16A3"/>
    <w:rsid w:val="002E1D52"/>
    <w:rsid w:val="002E541A"/>
    <w:rsid w:val="002E6E6F"/>
    <w:rsid w:val="002E7A84"/>
    <w:rsid w:val="002F04EE"/>
    <w:rsid w:val="002F1311"/>
    <w:rsid w:val="002F16BA"/>
    <w:rsid w:val="002F26F8"/>
    <w:rsid w:val="002F2756"/>
    <w:rsid w:val="002F2F5D"/>
    <w:rsid w:val="002F42DA"/>
    <w:rsid w:val="002F4CC9"/>
    <w:rsid w:val="002F4E09"/>
    <w:rsid w:val="002F66A7"/>
    <w:rsid w:val="00300741"/>
    <w:rsid w:val="003025C8"/>
    <w:rsid w:val="00302C94"/>
    <w:rsid w:val="00303434"/>
    <w:rsid w:val="00304EF3"/>
    <w:rsid w:val="00306FA2"/>
    <w:rsid w:val="00310AE0"/>
    <w:rsid w:val="00310D2D"/>
    <w:rsid w:val="00311796"/>
    <w:rsid w:val="00312890"/>
    <w:rsid w:val="00314DB1"/>
    <w:rsid w:val="00314F16"/>
    <w:rsid w:val="00317358"/>
    <w:rsid w:val="00317C2E"/>
    <w:rsid w:val="0032029F"/>
    <w:rsid w:val="00321572"/>
    <w:rsid w:val="003249E1"/>
    <w:rsid w:val="00326D95"/>
    <w:rsid w:val="00326E43"/>
    <w:rsid w:val="00327AF7"/>
    <w:rsid w:val="003322AA"/>
    <w:rsid w:val="00333A65"/>
    <w:rsid w:val="003356AC"/>
    <w:rsid w:val="00335B50"/>
    <w:rsid w:val="00335D44"/>
    <w:rsid w:val="00335EEE"/>
    <w:rsid w:val="00340272"/>
    <w:rsid w:val="0034139E"/>
    <w:rsid w:val="00341FC1"/>
    <w:rsid w:val="0034321D"/>
    <w:rsid w:val="00344AC8"/>
    <w:rsid w:val="003454C8"/>
    <w:rsid w:val="003456D9"/>
    <w:rsid w:val="003457D2"/>
    <w:rsid w:val="00346E2C"/>
    <w:rsid w:val="00347C1A"/>
    <w:rsid w:val="00351505"/>
    <w:rsid w:val="00353431"/>
    <w:rsid w:val="0035409D"/>
    <w:rsid w:val="00355EAE"/>
    <w:rsid w:val="003560E3"/>
    <w:rsid w:val="00356A6A"/>
    <w:rsid w:val="00357E46"/>
    <w:rsid w:val="00360C6D"/>
    <w:rsid w:val="0036130D"/>
    <w:rsid w:val="00364073"/>
    <w:rsid w:val="0036428E"/>
    <w:rsid w:val="0036595D"/>
    <w:rsid w:val="00365D74"/>
    <w:rsid w:val="003671F9"/>
    <w:rsid w:val="00367A19"/>
    <w:rsid w:val="00367EA4"/>
    <w:rsid w:val="00367F19"/>
    <w:rsid w:val="00371324"/>
    <w:rsid w:val="00371E75"/>
    <w:rsid w:val="00371F6B"/>
    <w:rsid w:val="00372A4D"/>
    <w:rsid w:val="0037435C"/>
    <w:rsid w:val="0037436D"/>
    <w:rsid w:val="00380289"/>
    <w:rsid w:val="003803DC"/>
    <w:rsid w:val="00380603"/>
    <w:rsid w:val="00381C4C"/>
    <w:rsid w:val="00381C91"/>
    <w:rsid w:val="00385247"/>
    <w:rsid w:val="0038687A"/>
    <w:rsid w:val="00386EEF"/>
    <w:rsid w:val="0038761E"/>
    <w:rsid w:val="00387817"/>
    <w:rsid w:val="00390ABE"/>
    <w:rsid w:val="00391669"/>
    <w:rsid w:val="003919D6"/>
    <w:rsid w:val="00392A2E"/>
    <w:rsid w:val="00393013"/>
    <w:rsid w:val="00393919"/>
    <w:rsid w:val="00393C31"/>
    <w:rsid w:val="003944DD"/>
    <w:rsid w:val="00395418"/>
    <w:rsid w:val="003A096C"/>
    <w:rsid w:val="003A10C9"/>
    <w:rsid w:val="003A2333"/>
    <w:rsid w:val="003A303F"/>
    <w:rsid w:val="003A3591"/>
    <w:rsid w:val="003A45DB"/>
    <w:rsid w:val="003A4774"/>
    <w:rsid w:val="003A4A12"/>
    <w:rsid w:val="003A5D30"/>
    <w:rsid w:val="003A6764"/>
    <w:rsid w:val="003B0588"/>
    <w:rsid w:val="003B20A0"/>
    <w:rsid w:val="003B2496"/>
    <w:rsid w:val="003B3261"/>
    <w:rsid w:val="003B3574"/>
    <w:rsid w:val="003B3C0B"/>
    <w:rsid w:val="003B3E76"/>
    <w:rsid w:val="003C3A88"/>
    <w:rsid w:val="003C3B7B"/>
    <w:rsid w:val="003C48E5"/>
    <w:rsid w:val="003D3574"/>
    <w:rsid w:val="003D36E8"/>
    <w:rsid w:val="003D6514"/>
    <w:rsid w:val="003D697E"/>
    <w:rsid w:val="003E048D"/>
    <w:rsid w:val="003E0BD5"/>
    <w:rsid w:val="003E21FD"/>
    <w:rsid w:val="003E2FB8"/>
    <w:rsid w:val="003E43CC"/>
    <w:rsid w:val="003E51FB"/>
    <w:rsid w:val="003E5BE6"/>
    <w:rsid w:val="003E628C"/>
    <w:rsid w:val="003E63BF"/>
    <w:rsid w:val="003E650A"/>
    <w:rsid w:val="003E6C0F"/>
    <w:rsid w:val="003E7D4E"/>
    <w:rsid w:val="003F2374"/>
    <w:rsid w:val="003F29D7"/>
    <w:rsid w:val="003F332C"/>
    <w:rsid w:val="003F35D1"/>
    <w:rsid w:val="003F370B"/>
    <w:rsid w:val="003F4057"/>
    <w:rsid w:val="003F5C66"/>
    <w:rsid w:val="003F6B4C"/>
    <w:rsid w:val="003F6E31"/>
    <w:rsid w:val="00401CFB"/>
    <w:rsid w:val="0040295E"/>
    <w:rsid w:val="00405292"/>
    <w:rsid w:val="00407758"/>
    <w:rsid w:val="0041133D"/>
    <w:rsid w:val="00412C88"/>
    <w:rsid w:val="00415CE0"/>
    <w:rsid w:val="00415E7B"/>
    <w:rsid w:val="00415EE2"/>
    <w:rsid w:val="004209DE"/>
    <w:rsid w:val="00422226"/>
    <w:rsid w:val="00422F0D"/>
    <w:rsid w:val="00425126"/>
    <w:rsid w:val="0043032F"/>
    <w:rsid w:val="00431911"/>
    <w:rsid w:val="004327DC"/>
    <w:rsid w:val="00432F4D"/>
    <w:rsid w:val="0044267E"/>
    <w:rsid w:val="00442D26"/>
    <w:rsid w:val="00443964"/>
    <w:rsid w:val="00445226"/>
    <w:rsid w:val="00446C3B"/>
    <w:rsid w:val="00447058"/>
    <w:rsid w:val="00447EA3"/>
    <w:rsid w:val="00451AEE"/>
    <w:rsid w:val="0045228C"/>
    <w:rsid w:val="00453E87"/>
    <w:rsid w:val="00454DFD"/>
    <w:rsid w:val="004575C3"/>
    <w:rsid w:val="00461AFB"/>
    <w:rsid w:val="0046401A"/>
    <w:rsid w:val="00465918"/>
    <w:rsid w:val="00465AD2"/>
    <w:rsid w:val="0046654D"/>
    <w:rsid w:val="00467431"/>
    <w:rsid w:val="00467835"/>
    <w:rsid w:val="004706FA"/>
    <w:rsid w:val="00470996"/>
    <w:rsid w:val="004717ED"/>
    <w:rsid w:val="00471ACA"/>
    <w:rsid w:val="00471D71"/>
    <w:rsid w:val="00473102"/>
    <w:rsid w:val="004740FD"/>
    <w:rsid w:val="00474F08"/>
    <w:rsid w:val="00475F95"/>
    <w:rsid w:val="004761EC"/>
    <w:rsid w:val="00477877"/>
    <w:rsid w:val="0047798A"/>
    <w:rsid w:val="0048272E"/>
    <w:rsid w:val="0048383C"/>
    <w:rsid w:val="004855BA"/>
    <w:rsid w:val="00485672"/>
    <w:rsid w:val="00486822"/>
    <w:rsid w:val="0048723E"/>
    <w:rsid w:val="00492668"/>
    <w:rsid w:val="00492EB9"/>
    <w:rsid w:val="004931CE"/>
    <w:rsid w:val="004933B2"/>
    <w:rsid w:val="00495794"/>
    <w:rsid w:val="004971B0"/>
    <w:rsid w:val="004973E7"/>
    <w:rsid w:val="004A145A"/>
    <w:rsid w:val="004A1F11"/>
    <w:rsid w:val="004A2E4E"/>
    <w:rsid w:val="004A64D3"/>
    <w:rsid w:val="004A763A"/>
    <w:rsid w:val="004A7662"/>
    <w:rsid w:val="004A7701"/>
    <w:rsid w:val="004A7F54"/>
    <w:rsid w:val="004B07C4"/>
    <w:rsid w:val="004B19C1"/>
    <w:rsid w:val="004B1CF7"/>
    <w:rsid w:val="004B2973"/>
    <w:rsid w:val="004B6F08"/>
    <w:rsid w:val="004B7775"/>
    <w:rsid w:val="004C008C"/>
    <w:rsid w:val="004C065E"/>
    <w:rsid w:val="004C0682"/>
    <w:rsid w:val="004C0CF5"/>
    <w:rsid w:val="004C219D"/>
    <w:rsid w:val="004D2B53"/>
    <w:rsid w:val="004D2B7F"/>
    <w:rsid w:val="004D2E84"/>
    <w:rsid w:val="004D4425"/>
    <w:rsid w:val="004E16DA"/>
    <w:rsid w:val="004E2EB2"/>
    <w:rsid w:val="004E42E0"/>
    <w:rsid w:val="004E4D70"/>
    <w:rsid w:val="004E58A1"/>
    <w:rsid w:val="004E6066"/>
    <w:rsid w:val="004E6819"/>
    <w:rsid w:val="004E6D9E"/>
    <w:rsid w:val="004F071B"/>
    <w:rsid w:val="004F0D53"/>
    <w:rsid w:val="004F10AC"/>
    <w:rsid w:val="004F1783"/>
    <w:rsid w:val="004F1D42"/>
    <w:rsid w:val="004F40BC"/>
    <w:rsid w:val="004F5752"/>
    <w:rsid w:val="004F5F73"/>
    <w:rsid w:val="004F6964"/>
    <w:rsid w:val="004F72DB"/>
    <w:rsid w:val="005026AE"/>
    <w:rsid w:val="005029E6"/>
    <w:rsid w:val="00503DC7"/>
    <w:rsid w:val="00505E19"/>
    <w:rsid w:val="00506721"/>
    <w:rsid w:val="00507DEE"/>
    <w:rsid w:val="00513F69"/>
    <w:rsid w:val="00513F99"/>
    <w:rsid w:val="00514C27"/>
    <w:rsid w:val="0051708B"/>
    <w:rsid w:val="0051752D"/>
    <w:rsid w:val="005176C0"/>
    <w:rsid w:val="00522CFD"/>
    <w:rsid w:val="00526461"/>
    <w:rsid w:val="00526A10"/>
    <w:rsid w:val="005278A3"/>
    <w:rsid w:val="005301A7"/>
    <w:rsid w:val="005317CF"/>
    <w:rsid w:val="00531FBF"/>
    <w:rsid w:val="00533753"/>
    <w:rsid w:val="00534326"/>
    <w:rsid w:val="00536002"/>
    <w:rsid w:val="0053637E"/>
    <w:rsid w:val="00536830"/>
    <w:rsid w:val="00542929"/>
    <w:rsid w:val="00544394"/>
    <w:rsid w:val="005446DA"/>
    <w:rsid w:val="005461DA"/>
    <w:rsid w:val="005478E6"/>
    <w:rsid w:val="00550435"/>
    <w:rsid w:val="00550F31"/>
    <w:rsid w:val="00551CA3"/>
    <w:rsid w:val="00552211"/>
    <w:rsid w:val="005542F9"/>
    <w:rsid w:val="0056092B"/>
    <w:rsid w:val="005616B6"/>
    <w:rsid w:val="00563AA6"/>
    <w:rsid w:val="00565F28"/>
    <w:rsid w:val="00567DC0"/>
    <w:rsid w:val="00567FF5"/>
    <w:rsid w:val="00574920"/>
    <w:rsid w:val="00576284"/>
    <w:rsid w:val="00576EC3"/>
    <w:rsid w:val="005770A4"/>
    <w:rsid w:val="00577720"/>
    <w:rsid w:val="005811D0"/>
    <w:rsid w:val="0058217A"/>
    <w:rsid w:val="005833D8"/>
    <w:rsid w:val="005839D8"/>
    <w:rsid w:val="00585DEB"/>
    <w:rsid w:val="00586C03"/>
    <w:rsid w:val="005912BB"/>
    <w:rsid w:val="00593294"/>
    <w:rsid w:val="005938E8"/>
    <w:rsid w:val="0059698F"/>
    <w:rsid w:val="00597378"/>
    <w:rsid w:val="005A0FA4"/>
    <w:rsid w:val="005A10C1"/>
    <w:rsid w:val="005A2581"/>
    <w:rsid w:val="005A3538"/>
    <w:rsid w:val="005A3D75"/>
    <w:rsid w:val="005A401C"/>
    <w:rsid w:val="005A4115"/>
    <w:rsid w:val="005A4C24"/>
    <w:rsid w:val="005A5586"/>
    <w:rsid w:val="005A62A9"/>
    <w:rsid w:val="005A6C5F"/>
    <w:rsid w:val="005B14E1"/>
    <w:rsid w:val="005B3BFF"/>
    <w:rsid w:val="005B3E92"/>
    <w:rsid w:val="005B43F2"/>
    <w:rsid w:val="005B464A"/>
    <w:rsid w:val="005B7F6A"/>
    <w:rsid w:val="005C0DF2"/>
    <w:rsid w:val="005C1E2C"/>
    <w:rsid w:val="005C22D5"/>
    <w:rsid w:val="005C4161"/>
    <w:rsid w:val="005C6412"/>
    <w:rsid w:val="005C6CB5"/>
    <w:rsid w:val="005D2380"/>
    <w:rsid w:val="005D2AD0"/>
    <w:rsid w:val="005D5582"/>
    <w:rsid w:val="005D71B9"/>
    <w:rsid w:val="005D7DEF"/>
    <w:rsid w:val="005E1F57"/>
    <w:rsid w:val="005E1FB2"/>
    <w:rsid w:val="005E26D3"/>
    <w:rsid w:val="005E317B"/>
    <w:rsid w:val="005E36E4"/>
    <w:rsid w:val="005E3FF3"/>
    <w:rsid w:val="005E5A9A"/>
    <w:rsid w:val="005E5BED"/>
    <w:rsid w:val="005F097A"/>
    <w:rsid w:val="005F210F"/>
    <w:rsid w:val="005F5322"/>
    <w:rsid w:val="005F591B"/>
    <w:rsid w:val="005F5952"/>
    <w:rsid w:val="005F741B"/>
    <w:rsid w:val="005F77F6"/>
    <w:rsid w:val="00600815"/>
    <w:rsid w:val="006012C5"/>
    <w:rsid w:val="006018E8"/>
    <w:rsid w:val="00606B2F"/>
    <w:rsid w:val="00606F8C"/>
    <w:rsid w:val="006076DB"/>
    <w:rsid w:val="00611EF5"/>
    <w:rsid w:val="00613FBF"/>
    <w:rsid w:val="0061574E"/>
    <w:rsid w:val="00615B70"/>
    <w:rsid w:val="0061781F"/>
    <w:rsid w:val="00620896"/>
    <w:rsid w:val="00621DE0"/>
    <w:rsid w:val="00624594"/>
    <w:rsid w:val="00627E00"/>
    <w:rsid w:val="00630622"/>
    <w:rsid w:val="00632585"/>
    <w:rsid w:val="0063303B"/>
    <w:rsid w:val="006331DD"/>
    <w:rsid w:val="0063369E"/>
    <w:rsid w:val="006364E0"/>
    <w:rsid w:val="006414CF"/>
    <w:rsid w:val="00641673"/>
    <w:rsid w:val="006418B5"/>
    <w:rsid w:val="006418DE"/>
    <w:rsid w:val="00642FE8"/>
    <w:rsid w:val="00645B6B"/>
    <w:rsid w:val="00646282"/>
    <w:rsid w:val="00646C11"/>
    <w:rsid w:val="00647830"/>
    <w:rsid w:val="00650B9A"/>
    <w:rsid w:val="00651599"/>
    <w:rsid w:val="00654022"/>
    <w:rsid w:val="00656185"/>
    <w:rsid w:val="006569D1"/>
    <w:rsid w:val="00661348"/>
    <w:rsid w:val="0066349D"/>
    <w:rsid w:val="00664284"/>
    <w:rsid w:val="006649EA"/>
    <w:rsid w:val="00666F29"/>
    <w:rsid w:val="006671F2"/>
    <w:rsid w:val="00667889"/>
    <w:rsid w:val="00667E31"/>
    <w:rsid w:val="006755DE"/>
    <w:rsid w:val="006775C8"/>
    <w:rsid w:val="006775CB"/>
    <w:rsid w:val="006819C5"/>
    <w:rsid w:val="00681E26"/>
    <w:rsid w:val="00681E72"/>
    <w:rsid w:val="00682675"/>
    <w:rsid w:val="0068405F"/>
    <w:rsid w:val="00686093"/>
    <w:rsid w:val="006869AD"/>
    <w:rsid w:val="0068755A"/>
    <w:rsid w:val="0069047B"/>
    <w:rsid w:val="00690EB3"/>
    <w:rsid w:val="00692DE2"/>
    <w:rsid w:val="0069369C"/>
    <w:rsid w:val="006A08B5"/>
    <w:rsid w:val="006A29F3"/>
    <w:rsid w:val="006A5C75"/>
    <w:rsid w:val="006A6052"/>
    <w:rsid w:val="006A6605"/>
    <w:rsid w:val="006A6DE7"/>
    <w:rsid w:val="006A705B"/>
    <w:rsid w:val="006A74D3"/>
    <w:rsid w:val="006B1B88"/>
    <w:rsid w:val="006B2BD9"/>
    <w:rsid w:val="006B4FF3"/>
    <w:rsid w:val="006C0127"/>
    <w:rsid w:val="006C1D7D"/>
    <w:rsid w:val="006C1F1D"/>
    <w:rsid w:val="006C2362"/>
    <w:rsid w:val="006C290E"/>
    <w:rsid w:val="006C2F99"/>
    <w:rsid w:val="006C5E9B"/>
    <w:rsid w:val="006D18C2"/>
    <w:rsid w:val="006D4211"/>
    <w:rsid w:val="006D52F4"/>
    <w:rsid w:val="006D591A"/>
    <w:rsid w:val="006D6B17"/>
    <w:rsid w:val="006E0282"/>
    <w:rsid w:val="006E1E2B"/>
    <w:rsid w:val="006E22D9"/>
    <w:rsid w:val="006E3C34"/>
    <w:rsid w:val="006E420E"/>
    <w:rsid w:val="006E5F91"/>
    <w:rsid w:val="006F08F0"/>
    <w:rsid w:val="006F3C85"/>
    <w:rsid w:val="006F4595"/>
    <w:rsid w:val="006F5B6C"/>
    <w:rsid w:val="00700044"/>
    <w:rsid w:val="0070094E"/>
    <w:rsid w:val="00703F50"/>
    <w:rsid w:val="00706286"/>
    <w:rsid w:val="0070638C"/>
    <w:rsid w:val="0070672C"/>
    <w:rsid w:val="0070777D"/>
    <w:rsid w:val="00710E79"/>
    <w:rsid w:val="00710F0D"/>
    <w:rsid w:val="00712B07"/>
    <w:rsid w:val="00715528"/>
    <w:rsid w:val="007156CB"/>
    <w:rsid w:val="0071691A"/>
    <w:rsid w:val="00721052"/>
    <w:rsid w:val="0072299D"/>
    <w:rsid w:val="007229AF"/>
    <w:rsid w:val="00723F03"/>
    <w:rsid w:val="00725363"/>
    <w:rsid w:val="00731116"/>
    <w:rsid w:val="007320F0"/>
    <w:rsid w:val="00734161"/>
    <w:rsid w:val="00735EE8"/>
    <w:rsid w:val="007368AF"/>
    <w:rsid w:val="0074355B"/>
    <w:rsid w:val="00744B0E"/>
    <w:rsid w:val="00747542"/>
    <w:rsid w:val="0075102A"/>
    <w:rsid w:val="007519B2"/>
    <w:rsid w:val="007521C3"/>
    <w:rsid w:val="007527E2"/>
    <w:rsid w:val="00752892"/>
    <w:rsid w:val="00752EC7"/>
    <w:rsid w:val="00755DC7"/>
    <w:rsid w:val="00760220"/>
    <w:rsid w:val="007604A9"/>
    <w:rsid w:val="00760A92"/>
    <w:rsid w:val="0076192C"/>
    <w:rsid w:val="00762336"/>
    <w:rsid w:val="0076302F"/>
    <w:rsid w:val="00763318"/>
    <w:rsid w:val="00763668"/>
    <w:rsid w:val="00764026"/>
    <w:rsid w:val="007646BB"/>
    <w:rsid w:val="00766C3A"/>
    <w:rsid w:val="00767033"/>
    <w:rsid w:val="00767209"/>
    <w:rsid w:val="00771E5C"/>
    <w:rsid w:val="00772AD8"/>
    <w:rsid w:val="00773285"/>
    <w:rsid w:val="00774544"/>
    <w:rsid w:val="00777707"/>
    <w:rsid w:val="00780003"/>
    <w:rsid w:val="00782559"/>
    <w:rsid w:val="00785747"/>
    <w:rsid w:val="00785C30"/>
    <w:rsid w:val="00786B09"/>
    <w:rsid w:val="00792B9B"/>
    <w:rsid w:val="00794786"/>
    <w:rsid w:val="00796E83"/>
    <w:rsid w:val="00797D42"/>
    <w:rsid w:val="007A0B2C"/>
    <w:rsid w:val="007A3684"/>
    <w:rsid w:val="007A5235"/>
    <w:rsid w:val="007A5D52"/>
    <w:rsid w:val="007B0110"/>
    <w:rsid w:val="007B0C34"/>
    <w:rsid w:val="007B0F6B"/>
    <w:rsid w:val="007B125B"/>
    <w:rsid w:val="007B2394"/>
    <w:rsid w:val="007B29DE"/>
    <w:rsid w:val="007B3189"/>
    <w:rsid w:val="007B46BA"/>
    <w:rsid w:val="007B6822"/>
    <w:rsid w:val="007B682F"/>
    <w:rsid w:val="007B6B08"/>
    <w:rsid w:val="007C5176"/>
    <w:rsid w:val="007C5399"/>
    <w:rsid w:val="007C5922"/>
    <w:rsid w:val="007C5BB3"/>
    <w:rsid w:val="007D19EE"/>
    <w:rsid w:val="007D4E60"/>
    <w:rsid w:val="007E050D"/>
    <w:rsid w:val="007E05B3"/>
    <w:rsid w:val="007E1531"/>
    <w:rsid w:val="007E2317"/>
    <w:rsid w:val="007E25B7"/>
    <w:rsid w:val="007E2618"/>
    <w:rsid w:val="007E4323"/>
    <w:rsid w:val="007F1B6A"/>
    <w:rsid w:val="007F6AA1"/>
    <w:rsid w:val="007F73D0"/>
    <w:rsid w:val="0080336F"/>
    <w:rsid w:val="00805C7C"/>
    <w:rsid w:val="00806C06"/>
    <w:rsid w:val="008074D9"/>
    <w:rsid w:val="00813A0F"/>
    <w:rsid w:val="00813B92"/>
    <w:rsid w:val="00815A12"/>
    <w:rsid w:val="008167CC"/>
    <w:rsid w:val="00820839"/>
    <w:rsid w:val="00820D25"/>
    <w:rsid w:val="008216F6"/>
    <w:rsid w:val="00824DE0"/>
    <w:rsid w:val="00825199"/>
    <w:rsid w:val="00825BFB"/>
    <w:rsid w:val="00827128"/>
    <w:rsid w:val="00827AC1"/>
    <w:rsid w:val="0083086C"/>
    <w:rsid w:val="00833A62"/>
    <w:rsid w:val="00833B37"/>
    <w:rsid w:val="008347FF"/>
    <w:rsid w:val="008349B3"/>
    <w:rsid w:val="00834B75"/>
    <w:rsid w:val="008354B8"/>
    <w:rsid w:val="0083589B"/>
    <w:rsid w:val="00835EAA"/>
    <w:rsid w:val="00836730"/>
    <w:rsid w:val="00836A55"/>
    <w:rsid w:val="0083702F"/>
    <w:rsid w:val="00843F1C"/>
    <w:rsid w:val="00844F81"/>
    <w:rsid w:val="00846AD3"/>
    <w:rsid w:val="00846DB9"/>
    <w:rsid w:val="008472A9"/>
    <w:rsid w:val="00847CB3"/>
    <w:rsid w:val="00850310"/>
    <w:rsid w:val="008507CA"/>
    <w:rsid w:val="00851967"/>
    <w:rsid w:val="008541EA"/>
    <w:rsid w:val="00855C33"/>
    <w:rsid w:val="008561B7"/>
    <w:rsid w:val="0085752F"/>
    <w:rsid w:val="00860A9A"/>
    <w:rsid w:val="008613A1"/>
    <w:rsid w:val="00861ED6"/>
    <w:rsid w:val="008652D6"/>
    <w:rsid w:val="00865A4B"/>
    <w:rsid w:val="00866FD3"/>
    <w:rsid w:val="00870BA3"/>
    <w:rsid w:val="008725D6"/>
    <w:rsid w:val="00872B71"/>
    <w:rsid w:val="008735F5"/>
    <w:rsid w:val="00876535"/>
    <w:rsid w:val="00876F42"/>
    <w:rsid w:val="008803CD"/>
    <w:rsid w:val="00882E1F"/>
    <w:rsid w:val="008853F4"/>
    <w:rsid w:val="008859F5"/>
    <w:rsid w:val="00886582"/>
    <w:rsid w:val="00886F97"/>
    <w:rsid w:val="00893054"/>
    <w:rsid w:val="008930F1"/>
    <w:rsid w:val="00896156"/>
    <w:rsid w:val="00897CF6"/>
    <w:rsid w:val="008A2B2A"/>
    <w:rsid w:val="008A3693"/>
    <w:rsid w:val="008A602D"/>
    <w:rsid w:val="008A7B8B"/>
    <w:rsid w:val="008A7DCE"/>
    <w:rsid w:val="008B03F4"/>
    <w:rsid w:val="008B1553"/>
    <w:rsid w:val="008B2FD3"/>
    <w:rsid w:val="008B3912"/>
    <w:rsid w:val="008B5312"/>
    <w:rsid w:val="008B6518"/>
    <w:rsid w:val="008B677B"/>
    <w:rsid w:val="008B7A15"/>
    <w:rsid w:val="008C176E"/>
    <w:rsid w:val="008C3793"/>
    <w:rsid w:val="008D302C"/>
    <w:rsid w:val="008D4193"/>
    <w:rsid w:val="008D5570"/>
    <w:rsid w:val="008D6CF9"/>
    <w:rsid w:val="008D6D2E"/>
    <w:rsid w:val="008D7656"/>
    <w:rsid w:val="008E13DB"/>
    <w:rsid w:val="008E1590"/>
    <w:rsid w:val="008E1BF3"/>
    <w:rsid w:val="008E2884"/>
    <w:rsid w:val="008E3265"/>
    <w:rsid w:val="008E32C6"/>
    <w:rsid w:val="008E4D3A"/>
    <w:rsid w:val="008E531A"/>
    <w:rsid w:val="008E5A73"/>
    <w:rsid w:val="008E72D0"/>
    <w:rsid w:val="008E73C5"/>
    <w:rsid w:val="008E7B0B"/>
    <w:rsid w:val="008F11A7"/>
    <w:rsid w:val="008F35D3"/>
    <w:rsid w:val="008F38C2"/>
    <w:rsid w:val="008F4677"/>
    <w:rsid w:val="00901B64"/>
    <w:rsid w:val="00901CCA"/>
    <w:rsid w:val="0090274B"/>
    <w:rsid w:val="0090375E"/>
    <w:rsid w:val="0090396A"/>
    <w:rsid w:val="00914B45"/>
    <w:rsid w:val="00914CE3"/>
    <w:rsid w:val="00916080"/>
    <w:rsid w:val="00920E2A"/>
    <w:rsid w:val="00921754"/>
    <w:rsid w:val="009219B3"/>
    <w:rsid w:val="009236CE"/>
    <w:rsid w:val="00924731"/>
    <w:rsid w:val="00925D12"/>
    <w:rsid w:val="00926EB7"/>
    <w:rsid w:val="00936261"/>
    <w:rsid w:val="00940A35"/>
    <w:rsid w:val="00941007"/>
    <w:rsid w:val="0094383A"/>
    <w:rsid w:val="00945F85"/>
    <w:rsid w:val="0094677E"/>
    <w:rsid w:val="00950829"/>
    <w:rsid w:val="00951255"/>
    <w:rsid w:val="00951FE7"/>
    <w:rsid w:val="00954447"/>
    <w:rsid w:val="00955CBD"/>
    <w:rsid w:val="009578F1"/>
    <w:rsid w:val="00957C4D"/>
    <w:rsid w:val="00960A84"/>
    <w:rsid w:val="0096106D"/>
    <w:rsid w:val="00963028"/>
    <w:rsid w:val="0096370B"/>
    <w:rsid w:val="009637BC"/>
    <w:rsid w:val="00966D5E"/>
    <w:rsid w:val="00967761"/>
    <w:rsid w:val="00971F50"/>
    <w:rsid w:val="00973E01"/>
    <w:rsid w:val="009740EF"/>
    <w:rsid w:val="00974C2E"/>
    <w:rsid w:val="00974F97"/>
    <w:rsid w:val="009751E3"/>
    <w:rsid w:val="009755AB"/>
    <w:rsid w:val="00975B91"/>
    <w:rsid w:val="009775DB"/>
    <w:rsid w:val="00977AA4"/>
    <w:rsid w:val="00977FEC"/>
    <w:rsid w:val="0098063D"/>
    <w:rsid w:val="00981CF5"/>
    <w:rsid w:val="00982371"/>
    <w:rsid w:val="00982438"/>
    <w:rsid w:val="009826A7"/>
    <w:rsid w:val="0098435C"/>
    <w:rsid w:val="00986847"/>
    <w:rsid w:val="00986C2E"/>
    <w:rsid w:val="00993EF9"/>
    <w:rsid w:val="0099571E"/>
    <w:rsid w:val="0099587A"/>
    <w:rsid w:val="00996880"/>
    <w:rsid w:val="0099718D"/>
    <w:rsid w:val="009977B3"/>
    <w:rsid w:val="009A08B7"/>
    <w:rsid w:val="009A0F37"/>
    <w:rsid w:val="009A28A5"/>
    <w:rsid w:val="009A5234"/>
    <w:rsid w:val="009A551E"/>
    <w:rsid w:val="009A5C15"/>
    <w:rsid w:val="009A69A9"/>
    <w:rsid w:val="009A6D8E"/>
    <w:rsid w:val="009B39B3"/>
    <w:rsid w:val="009B420B"/>
    <w:rsid w:val="009B459E"/>
    <w:rsid w:val="009B4738"/>
    <w:rsid w:val="009B4D72"/>
    <w:rsid w:val="009B53C1"/>
    <w:rsid w:val="009B6BE0"/>
    <w:rsid w:val="009C2713"/>
    <w:rsid w:val="009C320C"/>
    <w:rsid w:val="009C370A"/>
    <w:rsid w:val="009C59F9"/>
    <w:rsid w:val="009C688D"/>
    <w:rsid w:val="009C6B68"/>
    <w:rsid w:val="009D0B80"/>
    <w:rsid w:val="009D135B"/>
    <w:rsid w:val="009D1F2F"/>
    <w:rsid w:val="009D2887"/>
    <w:rsid w:val="009D4666"/>
    <w:rsid w:val="009D5037"/>
    <w:rsid w:val="009D63F2"/>
    <w:rsid w:val="009D6712"/>
    <w:rsid w:val="009E1656"/>
    <w:rsid w:val="009E6AFA"/>
    <w:rsid w:val="009F008C"/>
    <w:rsid w:val="009F0168"/>
    <w:rsid w:val="009F0451"/>
    <w:rsid w:val="009F1A50"/>
    <w:rsid w:val="009F200D"/>
    <w:rsid w:val="009F3B79"/>
    <w:rsid w:val="009F4402"/>
    <w:rsid w:val="009F490D"/>
    <w:rsid w:val="009F7425"/>
    <w:rsid w:val="00A01273"/>
    <w:rsid w:val="00A018DA"/>
    <w:rsid w:val="00A01DFA"/>
    <w:rsid w:val="00A031A1"/>
    <w:rsid w:val="00A0520C"/>
    <w:rsid w:val="00A05940"/>
    <w:rsid w:val="00A06808"/>
    <w:rsid w:val="00A06DAE"/>
    <w:rsid w:val="00A07461"/>
    <w:rsid w:val="00A113B1"/>
    <w:rsid w:val="00A120A6"/>
    <w:rsid w:val="00A12F9F"/>
    <w:rsid w:val="00A1679B"/>
    <w:rsid w:val="00A16D4B"/>
    <w:rsid w:val="00A172F8"/>
    <w:rsid w:val="00A176C4"/>
    <w:rsid w:val="00A21674"/>
    <w:rsid w:val="00A22180"/>
    <w:rsid w:val="00A23590"/>
    <w:rsid w:val="00A267D2"/>
    <w:rsid w:val="00A272A4"/>
    <w:rsid w:val="00A27EC9"/>
    <w:rsid w:val="00A303E0"/>
    <w:rsid w:val="00A3133E"/>
    <w:rsid w:val="00A33BC6"/>
    <w:rsid w:val="00A37958"/>
    <w:rsid w:val="00A40FBC"/>
    <w:rsid w:val="00A41701"/>
    <w:rsid w:val="00A50CCB"/>
    <w:rsid w:val="00A51E87"/>
    <w:rsid w:val="00A52B1C"/>
    <w:rsid w:val="00A52D79"/>
    <w:rsid w:val="00A5334C"/>
    <w:rsid w:val="00A53723"/>
    <w:rsid w:val="00A53CE2"/>
    <w:rsid w:val="00A56FB0"/>
    <w:rsid w:val="00A618D5"/>
    <w:rsid w:val="00A63B0A"/>
    <w:rsid w:val="00A63F7E"/>
    <w:rsid w:val="00A650F6"/>
    <w:rsid w:val="00A66500"/>
    <w:rsid w:val="00A66EA0"/>
    <w:rsid w:val="00A67F5D"/>
    <w:rsid w:val="00A70627"/>
    <w:rsid w:val="00A7074E"/>
    <w:rsid w:val="00A70CFF"/>
    <w:rsid w:val="00A718D8"/>
    <w:rsid w:val="00A7231D"/>
    <w:rsid w:val="00A72A45"/>
    <w:rsid w:val="00A744E7"/>
    <w:rsid w:val="00A7487F"/>
    <w:rsid w:val="00A748D7"/>
    <w:rsid w:val="00A7758B"/>
    <w:rsid w:val="00A77AF1"/>
    <w:rsid w:val="00A80752"/>
    <w:rsid w:val="00A814AA"/>
    <w:rsid w:val="00A81CC8"/>
    <w:rsid w:val="00A838D6"/>
    <w:rsid w:val="00A870BF"/>
    <w:rsid w:val="00A87475"/>
    <w:rsid w:val="00A90226"/>
    <w:rsid w:val="00A9082C"/>
    <w:rsid w:val="00A90BEF"/>
    <w:rsid w:val="00A91348"/>
    <w:rsid w:val="00A927D2"/>
    <w:rsid w:val="00A92890"/>
    <w:rsid w:val="00A9616A"/>
    <w:rsid w:val="00A971CD"/>
    <w:rsid w:val="00AA0306"/>
    <w:rsid w:val="00AA036C"/>
    <w:rsid w:val="00AA0E16"/>
    <w:rsid w:val="00AA2B39"/>
    <w:rsid w:val="00AA2F9C"/>
    <w:rsid w:val="00AA37C5"/>
    <w:rsid w:val="00AA3BD1"/>
    <w:rsid w:val="00AA4E00"/>
    <w:rsid w:val="00AA564D"/>
    <w:rsid w:val="00AA5AAB"/>
    <w:rsid w:val="00AA6624"/>
    <w:rsid w:val="00AA6CD6"/>
    <w:rsid w:val="00AA79F2"/>
    <w:rsid w:val="00AA7EE0"/>
    <w:rsid w:val="00AB4A8B"/>
    <w:rsid w:val="00AB5ABB"/>
    <w:rsid w:val="00AB64BB"/>
    <w:rsid w:val="00AC2FE2"/>
    <w:rsid w:val="00AC3053"/>
    <w:rsid w:val="00AC31F9"/>
    <w:rsid w:val="00AC40BD"/>
    <w:rsid w:val="00AD01F8"/>
    <w:rsid w:val="00AD286D"/>
    <w:rsid w:val="00AD2EC9"/>
    <w:rsid w:val="00AD3D67"/>
    <w:rsid w:val="00AD4915"/>
    <w:rsid w:val="00AD49A7"/>
    <w:rsid w:val="00AD72B1"/>
    <w:rsid w:val="00AD7CF7"/>
    <w:rsid w:val="00AE1388"/>
    <w:rsid w:val="00AE1BD6"/>
    <w:rsid w:val="00AE2296"/>
    <w:rsid w:val="00AE3778"/>
    <w:rsid w:val="00AE3A09"/>
    <w:rsid w:val="00AE464A"/>
    <w:rsid w:val="00AE6CBF"/>
    <w:rsid w:val="00AE7D54"/>
    <w:rsid w:val="00AF07EE"/>
    <w:rsid w:val="00AF1AE4"/>
    <w:rsid w:val="00AF4D8D"/>
    <w:rsid w:val="00AF5694"/>
    <w:rsid w:val="00AF56F7"/>
    <w:rsid w:val="00AF5747"/>
    <w:rsid w:val="00B00039"/>
    <w:rsid w:val="00B00229"/>
    <w:rsid w:val="00B0051E"/>
    <w:rsid w:val="00B00984"/>
    <w:rsid w:val="00B00C4F"/>
    <w:rsid w:val="00B017D3"/>
    <w:rsid w:val="00B049DC"/>
    <w:rsid w:val="00B05AC7"/>
    <w:rsid w:val="00B074C6"/>
    <w:rsid w:val="00B104D0"/>
    <w:rsid w:val="00B1093E"/>
    <w:rsid w:val="00B14066"/>
    <w:rsid w:val="00B14C4A"/>
    <w:rsid w:val="00B15220"/>
    <w:rsid w:val="00B156AD"/>
    <w:rsid w:val="00B1599E"/>
    <w:rsid w:val="00B16AA4"/>
    <w:rsid w:val="00B17154"/>
    <w:rsid w:val="00B21C21"/>
    <w:rsid w:val="00B22CF5"/>
    <w:rsid w:val="00B24DF5"/>
    <w:rsid w:val="00B25535"/>
    <w:rsid w:val="00B25A7C"/>
    <w:rsid w:val="00B26FDC"/>
    <w:rsid w:val="00B271DF"/>
    <w:rsid w:val="00B31B56"/>
    <w:rsid w:val="00B4003C"/>
    <w:rsid w:val="00B409BC"/>
    <w:rsid w:val="00B410DF"/>
    <w:rsid w:val="00B441DC"/>
    <w:rsid w:val="00B44321"/>
    <w:rsid w:val="00B44CDC"/>
    <w:rsid w:val="00B46717"/>
    <w:rsid w:val="00B46BAF"/>
    <w:rsid w:val="00B50000"/>
    <w:rsid w:val="00B5138C"/>
    <w:rsid w:val="00B54C72"/>
    <w:rsid w:val="00B5773D"/>
    <w:rsid w:val="00B578AE"/>
    <w:rsid w:val="00B605C5"/>
    <w:rsid w:val="00B6322A"/>
    <w:rsid w:val="00B65D86"/>
    <w:rsid w:val="00B65F08"/>
    <w:rsid w:val="00B677F3"/>
    <w:rsid w:val="00B67D48"/>
    <w:rsid w:val="00B716E9"/>
    <w:rsid w:val="00B7220B"/>
    <w:rsid w:val="00B732A8"/>
    <w:rsid w:val="00B748A3"/>
    <w:rsid w:val="00B750C9"/>
    <w:rsid w:val="00B751E3"/>
    <w:rsid w:val="00B753BA"/>
    <w:rsid w:val="00B767BB"/>
    <w:rsid w:val="00B76D2C"/>
    <w:rsid w:val="00B775BC"/>
    <w:rsid w:val="00B77C9B"/>
    <w:rsid w:val="00B8268A"/>
    <w:rsid w:val="00B83578"/>
    <w:rsid w:val="00B83C0A"/>
    <w:rsid w:val="00B853A3"/>
    <w:rsid w:val="00B86A46"/>
    <w:rsid w:val="00B8720A"/>
    <w:rsid w:val="00B9063C"/>
    <w:rsid w:val="00B92D00"/>
    <w:rsid w:val="00B93247"/>
    <w:rsid w:val="00BA64B0"/>
    <w:rsid w:val="00BA65EB"/>
    <w:rsid w:val="00BA6906"/>
    <w:rsid w:val="00BA7588"/>
    <w:rsid w:val="00BA7869"/>
    <w:rsid w:val="00BB0A74"/>
    <w:rsid w:val="00BB166E"/>
    <w:rsid w:val="00BB389B"/>
    <w:rsid w:val="00BB422F"/>
    <w:rsid w:val="00BB5DD8"/>
    <w:rsid w:val="00BB6B96"/>
    <w:rsid w:val="00BB73DB"/>
    <w:rsid w:val="00BB7413"/>
    <w:rsid w:val="00BB7767"/>
    <w:rsid w:val="00BC1434"/>
    <w:rsid w:val="00BC5971"/>
    <w:rsid w:val="00BC5D3A"/>
    <w:rsid w:val="00BC699E"/>
    <w:rsid w:val="00BD257F"/>
    <w:rsid w:val="00BD2F2F"/>
    <w:rsid w:val="00BD3BD7"/>
    <w:rsid w:val="00BD6A36"/>
    <w:rsid w:val="00BE243F"/>
    <w:rsid w:val="00BE3385"/>
    <w:rsid w:val="00BE3B59"/>
    <w:rsid w:val="00BE3E27"/>
    <w:rsid w:val="00BE5310"/>
    <w:rsid w:val="00BE5396"/>
    <w:rsid w:val="00BE614F"/>
    <w:rsid w:val="00BE7994"/>
    <w:rsid w:val="00BE7AF3"/>
    <w:rsid w:val="00BE7E46"/>
    <w:rsid w:val="00BF1FE7"/>
    <w:rsid w:val="00BF36F1"/>
    <w:rsid w:val="00BF501E"/>
    <w:rsid w:val="00BF797A"/>
    <w:rsid w:val="00C00150"/>
    <w:rsid w:val="00C0030F"/>
    <w:rsid w:val="00C03798"/>
    <w:rsid w:val="00C04208"/>
    <w:rsid w:val="00C0670D"/>
    <w:rsid w:val="00C0723D"/>
    <w:rsid w:val="00C11DAF"/>
    <w:rsid w:val="00C13C3E"/>
    <w:rsid w:val="00C13F8D"/>
    <w:rsid w:val="00C14155"/>
    <w:rsid w:val="00C142B7"/>
    <w:rsid w:val="00C1508B"/>
    <w:rsid w:val="00C1533A"/>
    <w:rsid w:val="00C15516"/>
    <w:rsid w:val="00C15FA3"/>
    <w:rsid w:val="00C17473"/>
    <w:rsid w:val="00C20618"/>
    <w:rsid w:val="00C20F8B"/>
    <w:rsid w:val="00C21745"/>
    <w:rsid w:val="00C24328"/>
    <w:rsid w:val="00C24F75"/>
    <w:rsid w:val="00C356A6"/>
    <w:rsid w:val="00C37282"/>
    <w:rsid w:val="00C41374"/>
    <w:rsid w:val="00C417D8"/>
    <w:rsid w:val="00C41B4D"/>
    <w:rsid w:val="00C42FC4"/>
    <w:rsid w:val="00C438CC"/>
    <w:rsid w:val="00C43AD6"/>
    <w:rsid w:val="00C51AFC"/>
    <w:rsid w:val="00C5227B"/>
    <w:rsid w:val="00C5323A"/>
    <w:rsid w:val="00C53EA1"/>
    <w:rsid w:val="00C56121"/>
    <w:rsid w:val="00C6372D"/>
    <w:rsid w:val="00C67587"/>
    <w:rsid w:val="00C70E23"/>
    <w:rsid w:val="00C71DCB"/>
    <w:rsid w:val="00C73538"/>
    <w:rsid w:val="00C755C9"/>
    <w:rsid w:val="00C77155"/>
    <w:rsid w:val="00C801B5"/>
    <w:rsid w:val="00C803C1"/>
    <w:rsid w:val="00C82317"/>
    <w:rsid w:val="00C85C1B"/>
    <w:rsid w:val="00C85D4E"/>
    <w:rsid w:val="00C85F63"/>
    <w:rsid w:val="00C86F74"/>
    <w:rsid w:val="00C87706"/>
    <w:rsid w:val="00C87E8A"/>
    <w:rsid w:val="00C93955"/>
    <w:rsid w:val="00C9403B"/>
    <w:rsid w:val="00C94E85"/>
    <w:rsid w:val="00C9622E"/>
    <w:rsid w:val="00C975B7"/>
    <w:rsid w:val="00C976BE"/>
    <w:rsid w:val="00C97F59"/>
    <w:rsid w:val="00CA0A83"/>
    <w:rsid w:val="00CA1E7A"/>
    <w:rsid w:val="00CA57E1"/>
    <w:rsid w:val="00CA710A"/>
    <w:rsid w:val="00CB043F"/>
    <w:rsid w:val="00CB061A"/>
    <w:rsid w:val="00CB12D0"/>
    <w:rsid w:val="00CB16C9"/>
    <w:rsid w:val="00CB1FE3"/>
    <w:rsid w:val="00CB2C44"/>
    <w:rsid w:val="00CB3607"/>
    <w:rsid w:val="00CB3F24"/>
    <w:rsid w:val="00CB5E90"/>
    <w:rsid w:val="00CB6501"/>
    <w:rsid w:val="00CC0495"/>
    <w:rsid w:val="00CC5595"/>
    <w:rsid w:val="00CC5FD2"/>
    <w:rsid w:val="00CC6971"/>
    <w:rsid w:val="00CC6FB7"/>
    <w:rsid w:val="00CC7284"/>
    <w:rsid w:val="00CC7E57"/>
    <w:rsid w:val="00CD0965"/>
    <w:rsid w:val="00CD0CF2"/>
    <w:rsid w:val="00CD133C"/>
    <w:rsid w:val="00CD187F"/>
    <w:rsid w:val="00CD2284"/>
    <w:rsid w:val="00CD6BE5"/>
    <w:rsid w:val="00CE03C8"/>
    <w:rsid w:val="00CE1BF2"/>
    <w:rsid w:val="00CE4AD9"/>
    <w:rsid w:val="00CE7DA1"/>
    <w:rsid w:val="00CF0312"/>
    <w:rsid w:val="00CF0F85"/>
    <w:rsid w:val="00CF2B99"/>
    <w:rsid w:val="00CF337A"/>
    <w:rsid w:val="00CF530E"/>
    <w:rsid w:val="00CF6189"/>
    <w:rsid w:val="00D04826"/>
    <w:rsid w:val="00D04A62"/>
    <w:rsid w:val="00D11333"/>
    <w:rsid w:val="00D1157B"/>
    <w:rsid w:val="00D12946"/>
    <w:rsid w:val="00D12D71"/>
    <w:rsid w:val="00D14D65"/>
    <w:rsid w:val="00D14D85"/>
    <w:rsid w:val="00D150E1"/>
    <w:rsid w:val="00D15B51"/>
    <w:rsid w:val="00D16F6B"/>
    <w:rsid w:val="00D2077C"/>
    <w:rsid w:val="00D235F9"/>
    <w:rsid w:val="00D242B7"/>
    <w:rsid w:val="00D25A08"/>
    <w:rsid w:val="00D31650"/>
    <w:rsid w:val="00D328DF"/>
    <w:rsid w:val="00D34BD5"/>
    <w:rsid w:val="00D34CB8"/>
    <w:rsid w:val="00D35D59"/>
    <w:rsid w:val="00D401BF"/>
    <w:rsid w:val="00D43134"/>
    <w:rsid w:val="00D43441"/>
    <w:rsid w:val="00D4469E"/>
    <w:rsid w:val="00D44A7D"/>
    <w:rsid w:val="00D4512B"/>
    <w:rsid w:val="00D46C81"/>
    <w:rsid w:val="00D502DC"/>
    <w:rsid w:val="00D53AD7"/>
    <w:rsid w:val="00D53F44"/>
    <w:rsid w:val="00D5427F"/>
    <w:rsid w:val="00D55A67"/>
    <w:rsid w:val="00D606E0"/>
    <w:rsid w:val="00D60759"/>
    <w:rsid w:val="00D60DEE"/>
    <w:rsid w:val="00D624C5"/>
    <w:rsid w:val="00D64873"/>
    <w:rsid w:val="00D659C6"/>
    <w:rsid w:val="00D6666A"/>
    <w:rsid w:val="00D6702D"/>
    <w:rsid w:val="00D705D2"/>
    <w:rsid w:val="00D716E0"/>
    <w:rsid w:val="00D72256"/>
    <w:rsid w:val="00D726DC"/>
    <w:rsid w:val="00D735BF"/>
    <w:rsid w:val="00D80B61"/>
    <w:rsid w:val="00D837C7"/>
    <w:rsid w:val="00D84452"/>
    <w:rsid w:val="00D86EB7"/>
    <w:rsid w:val="00D871D9"/>
    <w:rsid w:val="00D9035D"/>
    <w:rsid w:val="00D905C2"/>
    <w:rsid w:val="00D91B47"/>
    <w:rsid w:val="00D91F23"/>
    <w:rsid w:val="00D92FC8"/>
    <w:rsid w:val="00D93AC1"/>
    <w:rsid w:val="00D96948"/>
    <w:rsid w:val="00DA1A30"/>
    <w:rsid w:val="00DA1A73"/>
    <w:rsid w:val="00DA4EF3"/>
    <w:rsid w:val="00DA76CB"/>
    <w:rsid w:val="00DA7870"/>
    <w:rsid w:val="00DB0ED5"/>
    <w:rsid w:val="00DB1908"/>
    <w:rsid w:val="00DB2F95"/>
    <w:rsid w:val="00DB60A9"/>
    <w:rsid w:val="00DB6F81"/>
    <w:rsid w:val="00DB7F2A"/>
    <w:rsid w:val="00DC084F"/>
    <w:rsid w:val="00DC1552"/>
    <w:rsid w:val="00DC1E82"/>
    <w:rsid w:val="00DC6929"/>
    <w:rsid w:val="00DC7479"/>
    <w:rsid w:val="00DD0BD9"/>
    <w:rsid w:val="00DD0CB4"/>
    <w:rsid w:val="00DD1EE7"/>
    <w:rsid w:val="00DD6D77"/>
    <w:rsid w:val="00DD7F80"/>
    <w:rsid w:val="00DE2448"/>
    <w:rsid w:val="00DE2AF1"/>
    <w:rsid w:val="00DE2D91"/>
    <w:rsid w:val="00DE337D"/>
    <w:rsid w:val="00DE4AD9"/>
    <w:rsid w:val="00DE4BB6"/>
    <w:rsid w:val="00DE54A3"/>
    <w:rsid w:val="00DE7EEE"/>
    <w:rsid w:val="00DE7F4C"/>
    <w:rsid w:val="00DF0108"/>
    <w:rsid w:val="00DF1674"/>
    <w:rsid w:val="00DF337B"/>
    <w:rsid w:val="00DF5F22"/>
    <w:rsid w:val="00DF63CC"/>
    <w:rsid w:val="00DF64D0"/>
    <w:rsid w:val="00E00153"/>
    <w:rsid w:val="00E002A1"/>
    <w:rsid w:val="00E012C4"/>
    <w:rsid w:val="00E01F44"/>
    <w:rsid w:val="00E02918"/>
    <w:rsid w:val="00E02E5A"/>
    <w:rsid w:val="00E067CB"/>
    <w:rsid w:val="00E067CD"/>
    <w:rsid w:val="00E07426"/>
    <w:rsid w:val="00E112FD"/>
    <w:rsid w:val="00E138AE"/>
    <w:rsid w:val="00E13E57"/>
    <w:rsid w:val="00E1417A"/>
    <w:rsid w:val="00E163B3"/>
    <w:rsid w:val="00E17593"/>
    <w:rsid w:val="00E22DF0"/>
    <w:rsid w:val="00E240AD"/>
    <w:rsid w:val="00E24458"/>
    <w:rsid w:val="00E24EC1"/>
    <w:rsid w:val="00E25CF4"/>
    <w:rsid w:val="00E272EC"/>
    <w:rsid w:val="00E314DD"/>
    <w:rsid w:val="00E32217"/>
    <w:rsid w:val="00E3294A"/>
    <w:rsid w:val="00E333E1"/>
    <w:rsid w:val="00E33512"/>
    <w:rsid w:val="00E345D9"/>
    <w:rsid w:val="00E35F5E"/>
    <w:rsid w:val="00E363F8"/>
    <w:rsid w:val="00E364FB"/>
    <w:rsid w:val="00E37A40"/>
    <w:rsid w:val="00E410A8"/>
    <w:rsid w:val="00E417B1"/>
    <w:rsid w:val="00E42D9D"/>
    <w:rsid w:val="00E42E16"/>
    <w:rsid w:val="00E47462"/>
    <w:rsid w:val="00E47F95"/>
    <w:rsid w:val="00E501BF"/>
    <w:rsid w:val="00E54E2C"/>
    <w:rsid w:val="00E5673D"/>
    <w:rsid w:val="00E60D98"/>
    <w:rsid w:val="00E61607"/>
    <w:rsid w:val="00E61C87"/>
    <w:rsid w:val="00E62824"/>
    <w:rsid w:val="00E62CF1"/>
    <w:rsid w:val="00E6320A"/>
    <w:rsid w:val="00E649A7"/>
    <w:rsid w:val="00E66C3C"/>
    <w:rsid w:val="00E708E4"/>
    <w:rsid w:val="00E70F37"/>
    <w:rsid w:val="00E71D3C"/>
    <w:rsid w:val="00E731F8"/>
    <w:rsid w:val="00E741C1"/>
    <w:rsid w:val="00E74632"/>
    <w:rsid w:val="00E837BB"/>
    <w:rsid w:val="00E84E0C"/>
    <w:rsid w:val="00E862F5"/>
    <w:rsid w:val="00E877BB"/>
    <w:rsid w:val="00E902A2"/>
    <w:rsid w:val="00E91128"/>
    <w:rsid w:val="00E91355"/>
    <w:rsid w:val="00E91ADE"/>
    <w:rsid w:val="00E9224A"/>
    <w:rsid w:val="00E924AF"/>
    <w:rsid w:val="00E93B20"/>
    <w:rsid w:val="00E95918"/>
    <w:rsid w:val="00E962C4"/>
    <w:rsid w:val="00E97F5A"/>
    <w:rsid w:val="00EA0EA7"/>
    <w:rsid w:val="00EA24BE"/>
    <w:rsid w:val="00EA2867"/>
    <w:rsid w:val="00EA2AA4"/>
    <w:rsid w:val="00EA3D68"/>
    <w:rsid w:val="00EA78AE"/>
    <w:rsid w:val="00EA7D98"/>
    <w:rsid w:val="00EB1E20"/>
    <w:rsid w:val="00EB3054"/>
    <w:rsid w:val="00EB6AD1"/>
    <w:rsid w:val="00EC076F"/>
    <w:rsid w:val="00EC0B0B"/>
    <w:rsid w:val="00EC0FE4"/>
    <w:rsid w:val="00EC22F5"/>
    <w:rsid w:val="00EC4A98"/>
    <w:rsid w:val="00EC5138"/>
    <w:rsid w:val="00EC6101"/>
    <w:rsid w:val="00EC66EA"/>
    <w:rsid w:val="00EC6D42"/>
    <w:rsid w:val="00ED2352"/>
    <w:rsid w:val="00ED5A6D"/>
    <w:rsid w:val="00EE1006"/>
    <w:rsid w:val="00EE376E"/>
    <w:rsid w:val="00EE3A84"/>
    <w:rsid w:val="00EE3BD0"/>
    <w:rsid w:val="00EE59FD"/>
    <w:rsid w:val="00EE70B3"/>
    <w:rsid w:val="00EE77D8"/>
    <w:rsid w:val="00EF02FD"/>
    <w:rsid w:val="00EF089B"/>
    <w:rsid w:val="00EF1F71"/>
    <w:rsid w:val="00EF404B"/>
    <w:rsid w:val="00EF4167"/>
    <w:rsid w:val="00EF66AE"/>
    <w:rsid w:val="00EF7B61"/>
    <w:rsid w:val="00F02288"/>
    <w:rsid w:val="00F045F4"/>
    <w:rsid w:val="00F04ED8"/>
    <w:rsid w:val="00F07003"/>
    <w:rsid w:val="00F07C56"/>
    <w:rsid w:val="00F107E3"/>
    <w:rsid w:val="00F148F4"/>
    <w:rsid w:val="00F16F2D"/>
    <w:rsid w:val="00F17857"/>
    <w:rsid w:val="00F216F0"/>
    <w:rsid w:val="00F21D5D"/>
    <w:rsid w:val="00F24902"/>
    <w:rsid w:val="00F26CD6"/>
    <w:rsid w:val="00F27EF1"/>
    <w:rsid w:val="00F31DCC"/>
    <w:rsid w:val="00F33453"/>
    <w:rsid w:val="00F350A9"/>
    <w:rsid w:val="00F40C5F"/>
    <w:rsid w:val="00F417EA"/>
    <w:rsid w:val="00F42710"/>
    <w:rsid w:val="00F42A64"/>
    <w:rsid w:val="00F441E6"/>
    <w:rsid w:val="00F45A30"/>
    <w:rsid w:val="00F47E8F"/>
    <w:rsid w:val="00F505F2"/>
    <w:rsid w:val="00F51EDB"/>
    <w:rsid w:val="00F52D3B"/>
    <w:rsid w:val="00F5327B"/>
    <w:rsid w:val="00F553DD"/>
    <w:rsid w:val="00F5624B"/>
    <w:rsid w:val="00F60117"/>
    <w:rsid w:val="00F6087E"/>
    <w:rsid w:val="00F60C62"/>
    <w:rsid w:val="00F6458F"/>
    <w:rsid w:val="00F65AC1"/>
    <w:rsid w:val="00F66858"/>
    <w:rsid w:val="00F70036"/>
    <w:rsid w:val="00F7036D"/>
    <w:rsid w:val="00F704C4"/>
    <w:rsid w:val="00F70BB4"/>
    <w:rsid w:val="00F70DED"/>
    <w:rsid w:val="00F7133E"/>
    <w:rsid w:val="00F71657"/>
    <w:rsid w:val="00F72F76"/>
    <w:rsid w:val="00F73E47"/>
    <w:rsid w:val="00F769AF"/>
    <w:rsid w:val="00F827AA"/>
    <w:rsid w:val="00F82B08"/>
    <w:rsid w:val="00F8415F"/>
    <w:rsid w:val="00F84458"/>
    <w:rsid w:val="00F84E44"/>
    <w:rsid w:val="00F85641"/>
    <w:rsid w:val="00F85821"/>
    <w:rsid w:val="00F87467"/>
    <w:rsid w:val="00F875B0"/>
    <w:rsid w:val="00F91363"/>
    <w:rsid w:val="00F92C3F"/>
    <w:rsid w:val="00F92D0B"/>
    <w:rsid w:val="00F93E0C"/>
    <w:rsid w:val="00F94E37"/>
    <w:rsid w:val="00FA01A4"/>
    <w:rsid w:val="00FA02D3"/>
    <w:rsid w:val="00FA1591"/>
    <w:rsid w:val="00FA26F4"/>
    <w:rsid w:val="00FA279F"/>
    <w:rsid w:val="00FA27F9"/>
    <w:rsid w:val="00FA2933"/>
    <w:rsid w:val="00FA30FF"/>
    <w:rsid w:val="00FA46A7"/>
    <w:rsid w:val="00FA5197"/>
    <w:rsid w:val="00FA6A3B"/>
    <w:rsid w:val="00FB2249"/>
    <w:rsid w:val="00FB320A"/>
    <w:rsid w:val="00FB321E"/>
    <w:rsid w:val="00FB6CEE"/>
    <w:rsid w:val="00FB73E9"/>
    <w:rsid w:val="00FB769F"/>
    <w:rsid w:val="00FB7EB3"/>
    <w:rsid w:val="00FC0546"/>
    <w:rsid w:val="00FC228C"/>
    <w:rsid w:val="00FC2AB6"/>
    <w:rsid w:val="00FC34F4"/>
    <w:rsid w:val="00FC51DB"/>
    <w:rsid w:val="00FC7C5C"/>
    <w:rsid w:val="00FD0295"/>
    <w:rsid w:val="00FD45AC"/>
    <w:rsid w:val="00FD56F7"/>
    <w:rsid w:val="00FD71A4"/>
    <w:rsid w:val="00FD728E"/>
    <w:rsid w:val="00FD7437"/>
    <w:rsid w:val="00FE02B0"/>
    <w:rsid w:val="00FE0CA2"/>
    <w:rsid w:val="00FE225F"/>
    <w:rsid w:val="00FE351A"/>
    <w:rsid w:val="00FE36C7"/>
    <w:rsid w:val="00FE427F"/>
    <w:rsid w:val="00FF1525"/>
    <w:rsid w:val="00FF154F"/>
    <w:rsid w:val="00FF25B9"/>
    <w:rsid w:val="00FF28AF"/>
    <w:rsid w:val="00FF302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B732A8"/>
    <w:pPr>
      <w:widowControl w:val="0"/>
    </w:pPr>
  </w:style>
  <w:style w:type="paragraph" w:styleId="1">
    <w:name w:val="heading 1"/>
    <w:basedOn w:val="a6"/>
    <w:next w:val="a6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6"/>
    <w:next w:val="a6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1">
    <w:name w:val="heading 3"/>
    <w:basedOn w:val="a6"/>
    <w:next w:val="a6"/>
    <w:link w:val="32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6"/>
    <w:next w:val="a6"/>
    <w:link w:val="41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1">
    <w:name w:val="heading 5"/>
    <w:basedOn w:val="a6"/>
    <w:next w:val="a6"/>
    <w:link w:val="52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6"/>
    <w:next w:val="a6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6"/>
    <w:next w:val="a6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6"/>
    <w:next w:val="a6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6"/>
    <w:next w:val="a6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1">
    <w:name w:val="Заголовок 4 Знак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2">
    <w:name w:val="Заголовок 5 Знак"/>
    <w:link w:val="51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a">
    <w:name w:val="Hyperlink"/>
    <w:rsid w:val="00B732A8"/>
    <w:rPr>
      <w:color w:val="0000FF"/>
      <w:u w:val="single"/>
    </w:rPr>
  </w:style>
  <w:style w:type="character" w:styleId="ab">
    <w:name w:val="FollowedHyperlink"/>
    <w:rsid w:val="00B732A8"/>
    <w:rPr>
      <w:color w:val="800080"/>
      <w:u w:val="single"/>
    </w:rPr>
  </w:style>
  <w:style w:type="character" w:customStyle="1" w:styleId="HTML">
    <w:name w:val="Адрес HTML Знак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6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6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c">
    <w:name w:val="Normal (Web)"/>
    <w:basedOn w:val="a6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Normal Indent"/>
    <w:basedOn w:val="a6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e">
    <w:name w:val="Текст сноски Знак"/>
    <w:link w:val="af"/>
    <w:semiHidden/>
    <w:rsid w:val="00B732A8"/>
    <w:rPr>
      <w:lang w:val="ru-RU" w:eastAsia="ru-RU" w:bidi="ar-SA"/>
    </w:rPr>
  </w:style>
  <w:style w:type="paragraph" w:styleId="af">
    <w:name w:val="footnote text"/>
    <w:basedOn w:val="a6"/>
    <w:link w:val="ae"/>
    <w:semiHidden/>
    <w:rsid w:val="00B732A8"/>
    <w:pPr>
      <w:widowControl/>
      <w:spacing w:after="60"/>
      <w:jc w:val="both"/>
    </w:pPr>
  </w:style>
  <w:style w:type="character" w:customStyle="1" w:styleId="af0">
    <w:name w:val="Верхний колонтитул Знак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header"/>
    <w:basedOn w:val="a6"/>
    <w:link w:val="af0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2">
    <w:name w:val="Нижний колонтитул Знак"/>
    <w:link w:val="af3"/>
    <w:rsid w:val="00B732A8"/>
    <w:rPr>
      <w:sz w:val="24"/>
      <w:szCs w:val="24"/>
      <w:lang w:val="ru-RU" w:eastAsia="ru-RU" w:bidi="ar-SA"/>
    </w:rPr>
  </w:style>
  <w:style w:type="paragraph" w:styleId="af3">
    <w:name w:val="footer"/>
    <w:basedOn w:val="a6"/>
    <w:link w:val="af2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4">
    <w:name w:val="envelope address"/>
    <w:basedOn w:val="a6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6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5">
    <w:name w:val="List"/>
    <w:basedOn w:val="a6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6">
    <w:name w:val="List Bullet"/>
    <w:basedOn w:val="a6"/>
    <w:autoRedefine/>
    <w:rsid w:val="00B732A8"/>
    <w:pPr>
      <w:ind w:firstLine="709"/>
      <w:jc w:val="both"/>
    </w:pPr>
    <w:rPr>
      <w:sz w:val="16"/>
      <w:szCs w:val="16"/>
    </w:rPr>
  </w:style>
  <w:style w:type="paragraph" w:styleId="af7">
    <w:name w:val="List Number"/>
    <w:basedOn w:val="a6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6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3">
    <w:name w:val="List 3"/>
    <w:basedOn w:val="a6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2">
    <w:name w:val="List 4"/>
    <w:basedOn w:val="a6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3">
    <w:name w:val="List 5"/>
    <w:basedOn w:val="a6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6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0">
    <w:name w:val="List Bullet 3"/>
    <w:basedOn w:val="a6"/>
    <w:autoRedefine/>
    <w:rsid w:val="00B732A8"/>
    <w:pPr>
      <w:widowControl/>
      <w:numPr>
        <w:numId w:val="6"/>
      </w:numPr>
      <w:spacing w:after="60"/>
      <w:jc w:val="both"/>
    </w:pPr>
    <w:rPr>
      <w:sz w:val="24"/>
      <w:szCs w:val="24"/>
    </w:rPr>
  </w:style>
  <w:style w:type="paragraph" w:styleId="43">
    <w:name w:val="List Bullet 4"/>
    <w:basedOn w:val="a6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0">
    <w:name w:val="List Bullet 5"/>
    <w:basedOn w:val="a6"/>
    <w:autoRedefine/>
    <w:rsid w:val="00B732A8"/>
    <w:pPr>
      <w:widowControl/>
      <w:numPr>
        <w:numId w:val="3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6"/>
    <w:rsid w:val="00B732A8"/>
    <w:pPr>
      <w:widowControl/>
      <w:numPr>
        <w:numId w:val="4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">
    <w:name w:val="List Number 3"/>
    <w:basedOn w:val="a6"/>
    <w:rsid w:val="00B732A8"/>
    <w:pPr>
      <w:widowControl/>
      <w:numPr>
        <w:numId w:val="10"/>
      </w:numPr>
      <w:spacing w:after="60"/>
      <w:jc w:val="both"/>
    </w:pPr>
    <w:rPr>
      <w:sz w:val="24"/>
      <w:szCs w:val="24"/>
    </w:rPr>
  </w:style>
  <w:style w:type="paragraph" w:styleId="44">
    <w:name w:val="List Number 4"/>
    <w:basedOn w:val="a6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Number 5"/>
    <w:basedOn w:val="a6"/>
    <w:rsid w:val="00B732A8"/>
    <w:pPr>
      <w:widowControl/>
      <w:numPr>
        <w:numId w:val="12"/>
      </w:numPr>
      <w:spacing w:after="60"/>
      <w:jc w:val="both"/>
    </w:pPr>
    <w:rPr>
      <w:sz w:val="24"/>
      <w:szCs w:val="24"/>
    </w:rPr>
  </w:style>
  <w:style w:type="character" w:customStyle="1" w:styleId="af8">
    <w:name w:val="Название Знак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6"/>
    <w:link w:val="af8"/>
    <w:qFormat/>
    <w:rsid w:val="00B732A8"/>
    <w:pPr>
      <w:widowControl/>
      <w:numPr>
        <w:numId w:val="5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9">
    <w:name w:val="Прощание Знак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6"/>
    <w:link w:val="af9"/>
    <w:rsid w:val="00B732A8"/>
    <w:pPr>
      <w:widowControl/>
      <w:numPr>
        <w:numId w:val="7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a">
    <w:name w:val="Подпись Знак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6"/>
    <w:link w:val="afa"/>
    <w:rsid w:val="00B732A8"/>
    <w:pPr>
      <w:widowControl/>
      <w:numPr>
        <w:numId w:val="9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b">
    <w:name w:val="Основной текст Знак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6"/>
    <w:link w:val="afb"/>
    <w:rsid w:val="00B732A8"/>
    <w:pPr>
      <w:widowControl/>
      <w:numPr>
        <w:numId w:val="11"/>
      </w:numPr>
      <w:tabs>
        <w:tab w:val="clear" w:pos="1209"/>
      </w:tabs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link w:val="afc"/>
    <w:rsid w:val="00B732A8"/>
    <w:rPr>
      <w:sz w:val="24"/>
      <w:szCs w:val="24"/>
    </w:rPr>
  </w:style>
  <w:style w:type="paragraph" w:styleId="afc">
    <w:name w:val="Body Text Indent"/>
    <w:basedOn w:val="a6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d">
    <w:name w:val="List Continue"/>
    <w:basedOn w:val="a6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6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6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5">
    <w:name w:val="List Continue 4"/>
    <w:basedOn w:val="a6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6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e">
    <w:name w:val="Шапка Знак"/>
    <w:link w:val="aff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f">
    <w:name w:val="Message Header"/>
    <w:basedOn w:val="a6"/>
    <w:link w:val="afe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f0">
    <w:name w:val="Подзаголовок Знак"/>
    <w:link w:val="a4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4">
    <w:name w:val="Subtitle"/>
    <w:basedOn w:val="a6"/>
    <w:link w:val="aff0"/>
    <w:qFormat/>
    <w:rsid w:val="00B732A8"/>
    <w:pPr>
      <w:widowControl/>
      <w:numPr>
        <w:ilvl w:val="1"/>
        <w:numId w:val="13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1">
    <w:name w:val="Приветствие Знак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Salutation"/>
    <w:basedOn w:val="a6"/>
    <w:next w:val="a6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Дата Знак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Date"/>
    <w:basedOn w:val="a6"/>
    <w:next w:val="a6"/>
    <w:link w:val="aff3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5">
    <w:name w:val="Красная строка Знак"/>
    <w:basedOn w:val="afb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Body Text First Indent"/>
    <w:basedOn w:val="a"/>
    <w:link w:val="aff5"/>
    <w:rsid w:val="00B732A8"/>
    <w:pPr>
      <w:ind w:firstLine="210"/>
    </w:pPr>
  </w:style>
  <w:style w:type="character" w:customStyle="1" w:styleId="aff7">
    <w:name w:val="Заголовок записки Знак"/>
    <w:link w:val="aff8"/>
    <w:rsid w:val="00B732A8"/>
    <w:rPr>
      <w:sz w:val="24"/>
      <w:szCs w:val="24"/>
      <w:lang w:val="ru-RU" w:eastAsia="ru-RU" w:bidi="ar-SA"/>
    </w:rPr>
  </w:style>
  <w:style w:type="paragraph" w:styleId="aff8">
    <w:name w:val="Note Heading"/>
    <w:basedOn w:val="a6"/>
    <w:next w:val="a6"/>
    <w:link w:val="aff7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6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6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6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9">
    <w:name w:val="Block Text"/>
    <w:basedOn w:val="a6"/>
    <w:uiPriority w:val="99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a">
    <w:name w:val="Текст Знак"/>
    <w:link w:val="affb"/>
    <w:rsid w:val="00B732A8"/>
    <w:rPr>
      <w:rFonts w:ascii="Courier New" w:hAnsi="Courier New" w:cs="Courier New"/>
      <w:lang w:val="ru-RU" w:eastAsia="ru-RU" w:bidi="ar-SA"/>
    </w:rPr>
  </w:style>
  <w:style w:type="paragraph" w:styleId="affb">
    <w:name w:val="Plain Text"/>
    <w:basedOn w:val="a6"/>
    <w:link w:val="affa"/>
    <w:rsid w:val="00B732A8"/>
    <w:pPr>
      <w:widowControl/>
    </w:pPr>
    <w:rPr>
      <w:rFonts w:ascii="Courier New" w:hAnsi="Courier New" w:cs="Courier New"/>
    </w:rPr>
  </w:style>
  <w:style w:type="character" w:customStyle="1" w:styleId="affc">
    <w:name w:val="Электронная подпись Знак"/>
    <w:link w:val="affd"/>
    <w:rsid w:val="00B732A8"/>
    <w:rPr>
      <w:sz w:val="24"/>
      <w:szCs w:val="24"/>
      <w:lang w:val="ru-RU" w:eastAsia="ru-RU" w:bidi="ar-SA"/>
    </w:rPr>
  </w:style>
  <w:style w:type="paragraph" w:styleId="affd">
    <w:name w:val="E-mail Signature"/>
    <w:basedOn w:val="a6"/>
    <w:link w:val="affc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e">
    <w:name w:val="Основной текст с отступом Знак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6"/>
    <w:link w:val="affe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6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6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6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0">
    <w:name w:val="Стиль4"/>
    <w:basedOn w:val="20"/>
    <w:next w:val="a6"/>
    <w:rsid w:val="00B732A8"/>
    <w:pPr>
      <w:keepLines/>
      <w:widowControl w:val="0"/>
      <w:numPr>
        <w:ilvl w:val="1"/>
        <w:numId w:val="15"/>
      </w:numPr>
      <w:suppressLineNumbers/>
      <w:tabs>
        <w:tab w:val="clear" w:pos="1440"/>
      </w:tabs>
      <w:suppressAutoHyphens/>
      <w:ind w:left="0" w:firstLine="567"/>
    </w:pPr>
  </w:style>
  <w:style w:type="paragraph" w:customStyle="1" w:styleId="afff">
    <w:name w:val="Таблица заголовок"/>
    <w:basedOn w:val="a6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5">
    <w:name w:val="текст таблицы"/>
    <w:basedOn w:val="a6"/>
    <w:rsid w:val="00B732A8"/>
    <w:pPr>
      <w:widowControl/>
      <w:numPr>
        <w:numId w:val="17"/>
      </w:numPr>
      <w:tabs>
        <w:tab w:val="clear" w:pos="360"/>
      </w:tabs>
      <w:spacing w:before="120"/>
      <w:ind w:left="0" w:right="-102" w:firstLine="0"/>
    </w:pPr>
    <w:rPr>
      <w:sz w:val="24"/>
      <w:szCs w:val="24"/>
    </w:rPr>
  </w:style>
  <w:style w:type="paragraph" w:customStyle="1" w:styleId="a3">
    <w:name w:val="Пункт Знак"/>
    <w:basedOn w:val="a6"/>
    <w:rsid w:val="00B732A8"/>
    <w:pPr>
      <w:widowControl/>
      <w:numPr>
        <w:numId w:val="13"/>
      </w:numPr>
      <w:tabs>
        <w:tab w:val="clear" w:pos="567"/>
        <w:tab w:val="num" w:pos="1134"/>
        <w:tab w:val="left" w:pos="1701"/>
      </w:tabs>
      <w:snapToGrid w:val="0"/>
      <w:spacing w:line="360" w:lineRule="auto"/>
      <w:ind w:left="1134"/>
      <w:jc w:val="both"/>
    </w:pPr>
    <w:rPr>
      <w:sz w:val="28"/>
      <w:szCs w:val="28"/>
    </w:rPr>
  </w:style>
  <w:style w:type="paragraph" w:customStyle="1" w:styleId="afff0">
    <w:name w:val="a"/>
    <w:basedOn w:val="a6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6"/>
    <w:next w:val="a6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6"/>
    <w:next w:val="a6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6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6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6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6"/>
    <w:rsid w:val="00B732A8"/>
    <w:pPr>
      <w:ind w:left="708"/>
    </w:pPr>
  </w:style>
  <w:style w:type="character" w:styleId="afff5">
    <w:name w:val="page number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c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e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6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6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6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6"/>
    <w:semiHidden/>
    <w:rsid w:val="009C59F9"/>
    <w:pPr>
      <w:shd w:val="clear" w:color="auto" w:fill="000080"/>
    </w:pPr>
    <w:rPr>
      <w:rFonts w:ascii="Tahoma" w:hAnsi="Tahoma" w:cs="Tahoma"/>
    </w:rPr>
  </w:style>
  <w:style w:type="table" w:styleId="afff9">
    <w:name w:val="Table Grid"/>
    <w:basedOn w:val="a8"/>
    <w:rsid w:val="0064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List Paragraph"/>
    <w:basedOn w:val="a6"/>
    <w:uiPriority w:val="34"/>
    <w:qFormat/>
    <w:rsid w:val="0047310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A63B0A"/>
  </w:style>
  <w:style w:type="character" w:customStyle="1" w:styleId="c-text1">
    <w:name w:val="c-text1"/>
    <w:basedOn w:val="a7"/>
    <w:uiPriority w:val="99"/>
    <w:rsid w:val="00A63B0A"/>
    <w:rPr>
      <w:rFonts w:cs="Times New Roman"/>
    </w:rPr>
  </w:style>
  <w:style w:type="character" w:customStyle="1" w:styleId="17">
    <w:name w:val="Основной текст1"/>
    <w:basedOn w:val="a7"/>
    <w:uiPriority w:val="99"/>
    <w:rsid w:val="00C801B5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08A1613FFF562DBDBFECB0A5E2F2A14755B40E7357691059F5C39114D6804514CB6D8E8FBF3010818I" TargetMode="External"/><Relationship Id="rId18" Type="http://schemas.openxmlformats.org/officeDocument/2006/relationships/hyperlink" Target="consultantplus://offline/ref=53B3D53B6438C04BFA75D41659A71635E8D05E419E93B5995C08649E281BFBB02A8D9CD3DD852CG7Q3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B3D53B6438C04BFA75D41659A71635E8D05E419E93B5995C08649E281BFBB02A8D9CD3DD852DG7QE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08A1613FFF562DBDBFECB0A5E2F2A14755B40E7357691059F5C3911041DI" TargetMode="External"/><Relationship Id="rId17" Type="http://schemas.openxmlformats.org/officeDocument/2006/relationships/hyperlink" Target="consultantplus://offline/ref=53B3D53B6438C04BFA75C8165EA71635E8D85C479F91E8935451689C2FG1Q4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B3D53B6438C04BFA75C8165EA71635E8DB5947959DE8935451689C2FG1Q4D" TargetMode="External"/><Relationship Id="rId20" Type="http://schemas.openxmlformats.org/officeDocument/2006/relationships/hyperlink" Target="consultantplus://offline/ref=53B3D53B6438C04BFA75D41659A71635E8D05E419E93B5995C08649E281BFBB02A8D9CD3DD852DG7Q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B3D53B6438C04BFA75D41659A71635E8D05E419E93B5995C08649E281BFBB02A8D9CD3DD852DG7QAD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53B3D53B6438C04BFA75D41659A71635E8D05E419E93B5995C08649E281BFBB02A8D9CD3DD852CG7Q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E%D0%B3%D0%BE%D0%B2%D0%BE%D1%80" TargetMode="External"/><Relationship Id="rId14" Type="http://schemas.openxmlformats.org/officeDocument/2006/relationships/hyperlink" Target="consultantplus://offline/ref=A8B08A1613FFF562DBDBFECB0A5E2F2A14755B40E7357691059F5C39114D6804514CB6D8E8FBF5050816I" TargetMode="External"/><Relationship Id="rId22" Type="http://schemas.openxmlformats.org/officeDocument/2006/relationships/hyperlink" Target="consultantplus://offline/ref=53B3D53B6438C04BFA75D41659A71635E8D05E419E93B5995C08649E281BFBB02A8D9CD3DD852CG7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0FBF-9887-4D88-BB17-88BC30A6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23</Pages>
  <Words>8341</Words>
  <Characters>47547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55777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buh3</cp:lastModifiedBy>
  <cp:revision>9</cp:revision>
  <cp:lastPrinted>2016-12-12T07:45:00Z</cp:lastPrinted>
  <dcterms:created xsi:type="dcterms:W3CDTF">2019-07-10T09:57:00Z</dcterms:created>
  <dcterms:modified xsi:type="dcterms:W3CDTF">2019-08-01T14:07:00Z</dcterms:modified>
</cp:coreProperties>
</file>