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E6" w:rsidRDefault="007732E6" w:rsidP="007732E6">
      <w:pPr>
        <w:jc w:val="center"/>
        <w:rPr>
          <w:b/>
          <w:sz w:val="24"/>
        </w:rPr>
      </w:pPr>
    </w:p>
    <w:p w:rsidR="007732E6" w:rsidRPr="00961218" w:rsidRDefault="007732E6" w:rsidP="007732E6">
      <w:pPr>
        <w:jc w:val="center"/>
        <w:rPr>
          <w:b/>
          <w:sz w:val="24"/>
        </w:rPr>
      </w:pPr>
    </w:p>
    <w:p w:rsidR="00961218" w:rsidRPr="00961218" w:rsidRDefault="007732E6" w:rsidP="007732E6">
      <w:pPr>
        <w:jc w:val="center"/>
        <w:rPr>
          <w:b/>
          <w:sz w:val="24"/>
        </w:rPr>
      </w:pPr>
      <w:r w:rsidRPr="00961218">
        <w:rPr>
          <w:b/>
          <w:sz w:val="24"/>
        </w:rPr>
        <w:t>Российская Федерация</w:t>
      </w:r>
    </w:p>
    <w:p w:rsidR="007732E6" w:rsidRPr="00961218" w:rsidRDefault="00961218" w:rsidP="007732E6">
      <w:pPr>
        <w:jc w:val="center"/>
        <w:rPr>
          <w:b/>
          <w:sz w:val="24"/>
        </w:rPr>
      </w:pPr>
      <w:r w:rsidRPr="00961218">
        <w:rPr>
          <w:b/>
          <w:sz w:val="24"/>
        </w:rPr>
        <w:t>Брянская область</w:t>
      </w:r>
    </w:p>
    <w:p w:rsidR="00961218" w:rsidRPr="00961218" w:rsidRDefault="00961218" w:rsidP="007732E6">
      <w:pPr>
        <w:jc w:val="center"/>
        <w:rPr>
          <w:b/>
          <w:sz w:val="24"/>
        </w:rPr>
      </w:pPr>
      <w:r w:rsidRPr="00961218">
        <w:rPr>
          <w:b/>
          <w:sz w:val="24"/>
        </w:rPr>
        <w:t>Комаричский муниципальный район</w:t>
      </w:r>
    </w:p>
    <w:p w:rsidR="00961218" w:rsidRPr="00961218" w:rsidRDefault="00961218" w:rsidP="007732E6">
      <w:pPr>
        <w:jc w:val="center"/>
        <w:rPr>
          <w:b/>
          <w:sz w:val="24"/>
        </w:rPr>
      </w:pPr>
      <w:proofErr w:type="spellStart"/>
      <w:r w:rsidRPr="00961218">
        <w:rPr>
          <w:b/>
          <w:sz w:val="24"/>
        </w:rPr>
        <w:t>Быховское</w:t>
      </w:r>
      <w:proofErr w:type="spellEnd"/>
      <w:r w:rsidRPr="00961218">
        <w:rPr>
          <w:b/>
          <w:sz w:val="24"/>
        </w:rPr>
        <w:t xml:space="preserve"> сельское поселение</w:t>
      </w:r>
    </w:p>
    <w:p w:rsidR="00961218" w:rsidRPr="00961218" w:rsidRDefault="00961218" w:rsidP="007732E6">
      <w:pPr>
        <w:jc w:val="center"/>
        <w:rPr>
          <w:b/>
          <w:sz w:val="24"/>
        </w:rPr>
      </w:pPr>
      <w:r w:rsidRPr="00961218">
        <w:rPr>
          <w:b/>
          <w:sz w:val="24"/>
        </w:rPr>
        <w:t>Быховская сельская  администрация</w:t>
      </w:r>
    </w:p>
    <w:p w:rsidR="00961218" w:rsidRPr="00961218" w:rsidRDefault="00961218" w:rsidP="007732E6">
      <w:pPr>
        <w:jc w:val="center"/>
        <w:rPr>
          <w:b/>
          <w:sz w:val="24"/>
        </w:rPr>
      </w:pPr>
    </w:p>
    <w:p w:rsidR="007732E6" w:rsidRPr="00435DEE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136C8C" w:rsidRDefault="00136C8C" w:rsidP="007732E6">
      <w:pPr>
        <w:jc w:val="center"/>
        <w:rPr>
          <w:b/>
          <w:sz w:val="24"/>
        </w:rPr>
      </w:pPr>
    </w:p>
    <w:p w:rsidR="00136C8C" w:rsidRPr="00435DEE" w:rsidRDefault="00136C8C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sz w:val="24"/>
        </w:rPr>
      </w:pPr>
    </w:p>
    <w:p w:rsidR="007732E6" w:rsidRDefault="00961218" w:rsidP="007732E6">
      <w:pPr>
        <w:jc w:val="both"/>
        <w:rPr>
          <w:sz w:val="24"/>
          <w:u w:val="single"/>
        </w:rPr>
      </w:pPr>
      <w:r>
        <w:rPr>
          <w:sz w:val="24"/>
          <w:u w:val="single"/>
        </w:rPr>
        <w:t>от 09.02.2021 г. №  7</w:t>
      </w:r>
    </w:p>
    <w:p w:rsidR="007732E6" w:rsidRDefault="007732E6" w:rsidP="007732E6">
      <w:pPr>
        <w:jc w:val="both"/>
        <w:rPr>
          <w:sz w:val="24"/>
        </w:rPr>
      </w:pPr>
      <w:r>
        <w:rPr>
          <w:sz w:val="24"/>
        </w:rPr>
        <w:t xml:space="preserve">с. </w:t>
      </w:r>
      <w:r w:rsidR="00961218">
        <w:rPr>
          <w:sz w:val="24"/>
        </w:rPr>
        <w:t>Быхово</w:t>
      </w:r>
    </w:p>
    <w:p w:rsidR="007732E6" w:rsidRDefault="007732E6" w:rsidP="007732E6">
      <w:pPr>
        <w:jc w:val="both"/>
        <w:rPr>
          <w:sz w:val="24"/>
        </w:rPr>
      </w:pPr>
    </w:p>
    <w:p w:rsid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>Об утверждении Правил использования</w:t>
      </w:r>
    </w:p>
    <w:p w:rsid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>водных объектов общего пользования</w:t>
      </w:r>
    </w:p>
    <w:p w:rsidR="003434DA" w:rsidRP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>для личных и бытовых нужд</w:t>
      </w:r>
    </w:p>
    <w:p w:rsidR="003434DA" w:rsidRDefault="003434DA" w:rsidP="003434DA">
      <w:pPr>
        <w:pStyle w:val="a4"/>
        <w:ind w:firstLine="567"/>
        <w:jc w:val="center"/>
        <w:rPr>
          <w:b/>
          <w:bdr w:val="none" w:sz="0" w:space="0" w:color="auto" w:frame="1"/>
        </w:rPr>
      </w:pPr>
    </w:p>
    <w:p w:rsidR="003434DA" w:rsidRPr="00A77191" w:rsidRDefault="003434DA" w:rsidP="003434DA">
      <w:pPr>
        <w:pStyle w:val="a4"/>
        <w:ind w:firstLine="567"/>
        <w:jc w:val="center"/>
        <w:rPr>
          <w:b/>
        </w:rPr>
      </w:pPr>
    </w:p>
    <w:p w:rsidR="003434DA" w:rsidRDefault="003434DA" w:rsidP="003434DA">
      <w:pPr>
        <w:pStyle w:val="a4"/>
        <w:ind w:left="567" w:firstLine="567"/>
        <w:jc w:val="both"/>
      </w:pPr>
      <w:r w:rsidRPr="00A77191">
        <w:t> 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на основании: Водного кодекса Российской Федерации, Федерального закона от </w:t>
      </w:r>
      <w:r>
        <w:t>06 октября 2003 года № 131</w:t>
      </w:r>
      <w:r w:rsidRPr="00A77191">
        <w:t xml:space="preserve"> «Об общих принципах</w:t>
      </w:r>
      <w:r>
        <w:t xml:space="preserve"> организации местного самоуправления</w:t>
      </w:r>
      <w:r w:rsidRPr="00A77191">
        <w:t xml:space="preserve">  в Российской Федерации», </w:t>
      </w:r>
      <w:r w:rsidR="007732E6">
        <w:t xml:space="preserve">Устава </w:t>
      </w:r>
      <w:r w:rsidR="00961218">
        <w:t xml:space="preserve">Быховского </w:t>
      </w:r>
      <w:r w:rsidR="007732E6">
        <w:t>сельского поселения</w:t>
      </w:r>
      <w:r w:rsidR="00961218">
        <w:t xml:space="preserve"> Комаричского муниципального района Брянской области</w:t>
      </w:r>
    </w:p>
    <w:p w:rsidR="007732E6" w:rsidRDefault="007732E6" w:rsidP="003434DA">
      <w:pPr>
        <w:pStyle w:val="a4"/>
        <w:ind w:left="567" w:firstLine="567"/>
        <w:jc w:val="both"/>
      </w:pPr>
    </w:p>
    <w:p w:rsidR="003434DA" w:rsidRDefault="007732E6" w:rsidP="003434DA">
      <w:pPr>
        <w:pStyle w:val="a4"/>
        <w:ind w:left="567" w:firstLine="567"/>
        <w:jc w:val="both"/>
      </w:pPr>
      <w:proofErr w:type="gramStart"/>
      <w:r>
        <w:t>П</w:t>
      </w:r>
      <w:proofErr w:type="gramEnd"/>
      <w:r w:rsidR="003434DA">
        <w:t xml:space="preserve"> о с т а н о в л я ю</w:t>
      </w:r>
      <w:r w:rsidR="003434DA" w:rsidRPr="00A77191">
        <w:t>:</w:t>
      </w:r>
    </w:p>
    <w:p w:rsidR="007732E6" w:rsidRPr="00A77191" w:rsidRDefault="007732E6" w:rsidP="003434DA">
      <w:pPr>
        <w:pStyle w:val="a4"/>
        <w:ind w:left="567" w:firstLine="567"/>
        <w:jc w:val="both"/>
      </w:pPr>
    </w:p>
    <w:p w:rsidR="003434DA" w:rsidRPr="00A77191" w:rsidRDefault="003434DA" w:rsidP="003434DA">
      <w:pPr>
        <w:pStyle w:val="a4"/>
        <w:ind w:left="567" w:firstLine="567"/>
        <w:jc w:val="both"/>
      </w:pPr>
      <w:r w:rsidRPr="00A77191">
        <w:t> 1. Утвердить Правила использования водных объектов общего пользования, расположенных на территории</w:t>
      </w:r>
      <w:r w:rsidR="00961218">
        <w:t xml:space="preserve"> Быховского</w:t>
      </w:r>
      <w:r w:rsidRPr="00A77191">
        <w:t> сельского поселения</w:t>
      </w:r>
      <w:r>
        <w:t xml:space="preserve"> </w:t>
      </w:r>
      <w:r w:rsidR="00961218">
        <w:t xml:space="preserve"> Комаричского муниципального </w:t>
      </w:r>
      <w:proofErr w:type="spellStart"/>
      <w:r w:rsidR="00961218">
        <w:t>райна</w:t>
      </w:r>
      <w:proofErr w:type="spellEnd"/>
      <w:r w:rsidR="007732E6">
        <w:t xml:space="preserve"> Брянской области </w:t>
      </w:r>
      <w:r w:rsidRPr="00A77191">
        <w:t xml:space="preserve"> для личных и бытовых нужд (приложение).</w:t>
      </w:r>
    </w:p>
    <w:p w:rsidR="003434DA" w:rsidRPr="004F7B5F" w:rsidRDefault="003434DA" w:rsidP="003434DA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</w:t>
      </w:r>
      <w:r w:rsidR="00E075EA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в установленном Уставом порядке и разместить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</w:t>
      </w:r>
      <w:r w:rsidR="00E07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>4. Постановление вступает в силу со дня официального опубликования.</w:t>
      </w:r>
    </w:p>
    <w:p w:rsidR="003434DA" w:rsidRDefault="003434D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Pr="00581C0A" w:rsidRDefault="00E075EA" w:rsidP="003434DA">
      <w:pPr>
        <w:ind w:left="567" w:firstLine="567"/>
        <w:jc w:val="both"/>
        <w:rPr>
          <w:sz w:val="18"/>
          <w:szCs w:val="18"/>
        </w:rPr>
      </w:pPr>
    </w:p>
    <w:p w:rsidR="003434DA" w:rsidRPr="00581C0A" w:rsidRDefault="003434DA" w:rsidP="003434DA">
      <w:pPr>
        <w:ind w:left="567" w:firstLine="567"/>
        <w:jc w:val="both"/>
        <w:rPr>
          <w:b/>
          <w:sz w:val="18"/>
          <w:szCs w:val="18"/>
        </w:rPr>
      </w:pPr>
    </w:p>
    <w:p w:rsidR="00961218" w:rsidRDefault="00961218" w:rsidP="003434DA">
      <w:pPr>
        <w:ind w:left="567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 w:rsidR="003434DA">
        <w:rPr>
          <w:szCs w:val="28"/>
        </w:rPr>
        <w:t xml:space="preserve"> </w:t>
      </w:r>
      <w:r>
        <w:rPr>
          <w:szCs w:val="28"/>
        </w:rPr>
        <w:t xml:space="preserve"> Быховской</w:t>
      </w:r>
    </w:p>
    <w:p w:rsidR="003434DA" w:rsidRDefault="00E075EA" w:rsidP="003434DA">
      <w:pPr>
        <w:ind w:left="567"/>
        <w:rPr>
          <w:szCs w:val="28"/>
        </w:rPr>
      </w:pPr>
      <w:r>
        <w:rPr>
          <w:szCs w:val="28"/>
        </w:rPr>
        <w:t xml:space="preserve">сельской </w:t>
      </w:r>
      <w:r w:rsidR="003434DA" w:rsidRPr="00251056">
        <w:rPr>
          <w:szCs w:val="28"/>
        </w:rPr>
        <w:t xml:space="preserve">администрации </w:t>
      </w:r>
      <w:r>
        <w:rPr>
          <w:szCs w:val="28"/>
        </w:rPr>
        <w:t xml:space="preserve">                                </w:t>
      </w:r>
      <w:r w:rsidR="00961218">
        <w:rPr>
          <w:szCs w:val="28"/>
        </w:rPr>
        <w:t>Мосин А.П.</w:t>
      </w:r>
      <w:r>
        <w:rPr>
          <w:szCs w:val="28"/>
        </w:rPr>
        <w:t>.</w:t>
      </w:r>
    </w:p>
    <w:p w:rsidR="003434DA" w:rsidRDefault="003434DA" w:rsidP="003434DA">
      <w:pPr>
        <w:ind w:left="5245"/>
        <w:jc w:val="both"/>
        <w:rPr>
          <w:rFonts w:cs="Tahoma"/>
          <w:szCs w:val="28"/>
        </w:rPr>
      </w:pP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E075EA" w:rsidRDefault="003434DA" w:rsidP="00E075EA">
      <w:pPr>
        <w:ind w:left="5245"/>
        <w:jc w:val="center"/>
        <w:rPr>
          <w:rFonts w:cs="Tahoma"/>
          <w:sz w:val="20"/>
          <w:szCs w:val="20"/>
        </w:rPr>
      </w:pPr>
      <w:r w:rsidRPr="00E075EA">
        <w:rPr>
          <w:rFonts w:cs="Tahoma"/>
          <w:sz w:val="20"/>
          <w:szCs w:val="20"/>
        </w:rPr>
        <w:t>ПРИЛОЖЕНИЕ</w:t>
      </w:r>
    </w:p>
    <w:p w:rsidR="003434DA" w:rsidRPr="00E075EA" w:rsidRDefault="003434DA" w:rsidP="003434DA">
      <w:pPr>
        <w:ind w:left="5245"/>
        <w:jc w:val="center"/>
        <w:rPr>
          <w:rFonts w:cs="Tahoma"/>
          <w:sz w:val="20"/>
          <w:szCs w:val="20"/>
        </w:rPr>
      </w:pPr>
      <w:r w:rsidRPr="00E075EA">
        <w:rPr>
          <w:rFonts w:cs="Tahoma"/>
          <w:sz w:val="20"/>
          <w:szCs w:val="20"/>
        </w:rPr>
        <w:t xml:space="preserve">к постановлению администрации     </w:t>
      </w:r>
      <w:r w:rsidR="00E075EA">
        <w:rPr>
          <w:rFonts w:cs="Tahoma"/>
          <w:sz w:val="20"/>
          <w:szCs w:val="20"/>
        </w:rPr>
        <w:t xml:space="preserve"> </w:t>
      </w:r>
      <w:r w:rsidR="00961218">
        <w:rPr>
          <w:rFonts w:cs="Tahoma"/>
          <w:sz w:val="20"/>
          <w:szCs w:val="20"/>
        </w:rPr>
        <w:t xml:space="preserve">Быховского </w:t>
      </w:r>
      <w:r w:rsidRPr="00E075EA">
        <w:rPr>
          <w:rFonts w:cs="Tahoma"/>
          <w:sz w:val="20"/>
          <w:szCs w:val="20"/>
        </w:rPr>
        <w:t xml:space="preserve">сельского поселения </w:t>
      </w:r>
      <w:r w:rsidR="00961218">
        <w:rPr>
          <w:rFonts w:cs="Tahoma"/>
          <w:sz w:val="20"/>
          <w:szCs w:val="20"/>
        </w:rPr>
        <w:t xml:space="preserve">Комаричского муниципального района Брянской области </w:t>
      </w:r>
    </w:p>
    <w:p w:rsidR="003434DA" w:rsidRPr="00E075EA" w:rsidRDefault="003434DA" w:rsidP="003434DA">
      <w:pPr>
        <w:ind w:left="5245"/>
        <w:jc w:val="center"/>
        <w:rPr>
          <w:rFonts w:cs="Tahoma"/>
          <w:sz w:val="20"/>
          <w:szCs w:val="20"/>
        </w:rPr>
      </w:pPr>
      <w:r w:rsidRPr="00E075EA">
        <w:rPr>
          <w:rFonts w:cs="Tahoma"/>
          <w:sz w:val="20"/>
          <w:szCs w:val="20"/>
        </w:rPr>
        <w:t xml:space="preserve">от </w:t>
      </w:r>
      <w:r w:rsidR="00BF6279">
        <w:rPr>
          <w:rFonts w:cs="Tahoma"/>
          <w:sz w:val="20"/>
          <w:szCs w:val="20"/>
        </w:rPr>
        <w:t>09</w:t>
      </w:r>
      <w:r w:rsidRPr="00E075EA">
        <w:rPr>
          <w:rFonts w:cs="Tahoma"/>
          <w:sz w:val="20"/>
          <w:szCs w:val="20"/>
        </w:rPr>
        <w:t>.0</w:t>
      </w:r>
      <w:r w:rsidR="00E075EA">
        <w:rPr>
          <w:rFonts w:cs="Tahoma"/>
          <w:sz w:val="20"/>
          <w:szCs w:val="20"/>
        </w:rPr>
        <w:t>2.2021</w:t>
      </w:r>
      <w:r w:rsidRPr="00E075EA">
        <w:rPr>
          <w:rFonts w:cs="Tahoma"/>
          <w:sz w:val="20"/>
          <w:szCs w:val="20"/>
        </w:rPr>
        <w:t xml:space="preserve">  №</w:t>
      </w:r>
      <w:r w:rsidR="00BF6279">
        <w:rPr>
          <w:rFonts w:cs="Tahoma"/>
          <w:sz w:val="20"/>
          <w:szCs w:val="20"/>
        </w:rPr>
        <w:t xml:space="preserve"> 7</w:t>
      </w:r>
    </w:p>
    <w:p w:rsidR="003434DA" w:rsidRDefault="003434DA" w:rsidP="003434DA">
      <w:pPr>
        <w:ind w:firstLine="851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</w:t>
      </w:r>
    </w:p>
    <w:p w:rsidR="003434DA" w:rsidRDefault="003434DA" w:rsidP="003434DA">
      <w:pPr>
        <w:jc w:val="both"/>
        <w:rPr>
          <w:rFonts w:cs="Tahoma"/>
          <w:szCs w:val="28"/>
        </w:rPr>
      </w:pPr>
    </w:p>
    <w:p w:rsidR="00F87C54" w:rsidRDefault="003434DA" w:rsidP="003434DA">
      <w:pPr>
        <w:pStyle w:val="a4"/>
        <w:ind w:left="284" w:firstLine="567"/>
        <w:jc w:val="center"/>
        <w:rPr>
          <w:b/>
          <w:bdr w:val="none" w:sz="0" w:space="0" w:color="auto" w:frame="1"/>
        </w:rPr>
      </w:pPr>
      <w:r w:rsidRPr="00A77191">
        <w:rPr>
          <w:b/>
          <w:bdr w:val="none" w:sz="0" w:space="0" w:color="auto" w:frame="1"/>
        </w:rPr>
        <w:t>Правила использования водных объектов общего пользования, расп</w:t>
      </w:r>
      <w:r>
        <w:rPr>
          <w:b/>
          <w:bdr w:val="none" w:sz="0" w:space="0" w:color="auto" w:frame="1"/>
        </w:rPr>
        <w:t>оложенных на территории</w:t>
      </w:r>
      <w:r w:rsidR="00BF6279">
        <w:rPr>
          <w:b/>
          <w:bdr w:val="none" w:sz="0" w:space="0" w:color="auto" w:frame="1"/>
        </w:rPr>
        <w:t xml:space="preserve"> Быховского </w:t>
      </w:r>
      <w:r w:rsidRPr="00A77191">
        <w:rPr>
          <w:b/>
          <w:bdr w:val="none" w:sz="0" w:space="0" w:color="auto" w:frame="1"/>
        </w:rPr>
        <w:t> сельского поселения</w:t>
      </w:r>
      <w:r w:rsidR="00E075EA">
        <w:rPr>
          <w:b/>
          <w:bdr w:val="none" w:sz="0" w:space="0" w:color="auto" w:frame="1"/>
        </w:rPr>
        <w:t xml:space="preserve"> </w:t>
      </w:r>
      <w:r w:rsidR="00F87C54">
        <w:rPr>
          <w:b/>
          <w:bdr w:val="none" w:sz="0" w:space="0" w:color="auto" w:frame="1"/>
        </w:rPr>
        <w:t>Комаричского муниципального</w:t>
      </w:r>
      <w:r w:rsidR="00E075EA">
        <w:rPr>
          <w:b/>
          <w:bdr w:val="none" w:sz="0" w:space="0" w:color="auto" w:frame="1"/>
        </w:rPr>
        <w:t xml:space="preserve"> </w:t>
      </w:r>
      <w:r>
        <w:rPr>
          <w:b/>
          <w:bdr w:val="none" w:sz="0" w:space="0" w:color="auto" w:frame="1"/>
        </w:rPr>
        <w:t xml:space="preserve"> района</w:t>
      </w:r>
      <w:r w:rsidR="00E075EA">
        <w:rPr>
          <w:b/>
          <w:bdr w:val="none" w:sz="0" w:space="0" w:color="auto" w:frame="1"/>
        </w:rPr>
        <w:t xml:space="preserve">  Брянской области</w:t>
      </w:r>
    </w:p>
    <w:p w:rsidR="003434DA" w:rsidRPr="00A77191" w:rsidRDefault="003434DA" w:rsidP="003434DA">
      <w:pPr>
        <w:pStyle w:val="a4"/>
        <w:ind w:left="284" w:firstLine="567"/>
        <w:jc w:val="center"/>
        <w:rPr>
          <w:b/>
        </w:rPr>
      </w:pPr>
      <w:r w:rsidRPr="00A77191">
        <w:rPr>
          <w:b/>
        </w:rPr>
        <w:t xml:space="preserve"> </w:t>
      </w:r>
      <w:r w:rsidRPr="00A77191">
        <w:rPr>
          <w:b/>
          <w:bdr w:val="none" w:sz="0" w:space="0" w:color="auto" w:frame="1"/>
        </w:rPr>
        <w:t>для личных и бытовых нужд</w:t>
      </w: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Pr="00136C8C" w:rsidRDefault="003434DA" w:rsidP="003434DA">
      <w:pPr>
        <w:pStyle w:val="a4"/>
        <w:numPr>
          <w:ilvl w:val="0"/>
          <w:numId w:val="1"/>
        </w:numPr>
        <w:ind w:left="284"/>
        <w:jc w:val="center"/>
        <w:rPr>
          <w:b/>
          <w:bdr w:val="none" w:sz="0" w:space="0" w:color="auto" w:frame="1"/>
          <w:lang w:val="en-US"/>
        </w:rPr>
      </w:pPr>
      <w:r w:rsidRPr="00136C8C">
        <w:rPr>
          <w:b/>
          <w:bdr w:val="none" w:sz="0" w:space="0" w:color="auto" w:frame="1"/>
        </w:rPr>
        <w:t>Общие положения</w:t>
      </w:r>
    </w:p>
    <w:p w:rsidR="003434DA" w:rsidRPr="001A5339" w:rsidRDefault="003434DA" w:rsidP="003434DA">
      <w:pPr>
        <w:pStyle w:val="a4"/>
        <w:ind w:left="284"/>
        <w:rPr>
          <w:lang w:val="en-US"/>
        </w:rPr>
      </w:pP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 xml:space="preserve">1.1. </w:t>
      </w:r>
      <w:proofErr w:type="gramStart"/>
      <w:r w:rsidRPr="00A77191">
        <w:t xml:space="preserve">Настоящие Правила разработаны в соответствии с Водным кодексом Российской Федерации, Федеральным законом от 01.01.2001 г. "Об общих принципах организации местного самоуправления в Российской Федерации", Уставом </w:t>
      </w:r>
      <w:r w:rsidR="00F87C54">
        <w:t xml:space="preserve">Быховского </w:t>
      </w:r>
      <w:r w:rsidR="00F87C54" w:rsidRPr="00A77191">
        <w:t>сельского поселения</w:t>
      </w:r>
      <w:r w:rsidR="00F87C54">
        <w:t xml:space="preserve"> Комаричского муниципального района Брянской области</w:t>
      </w:r>
      <w:r w:rsidR="00E075EA">
        <w:t xml:space="preserve"> </w:t>
      </w:r>
      <w:r w:rsidRPr="00A77191">
        <w:t xml:space="preserve">и обязательны для всех физических и юридических лиц на территории </w:t>
      </w:r>
      <w:r w:rsidR="00F87C54">
        <w:t xml:space="preserve">Быховского </w:t>
      </w:r>
      <w:r w:rsidRPr="00A77191">
        <w:t>сельского поселения</w:t>
      </w:r>
      <w:r w:rsidR="00F87C54">
        <w:t xml:space="preserve"> Комаричского муниципального района Брянской области</w:t>
      </w:r>
      <w:r w:rsidRPr="00A77191">
        <w:t>.</w:t>
      </w:r>
      <w:proofErr w:type="gramEnd"/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1.2. Основные термины и понятия, используемые в настоящих Правилах: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- водный объект - природный или искусственный </w:t>
      </w:r>
      <w:r w:rsidRPr="001A5339">
        <w:t>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водный объект общего пользования - поверхностный водный объект, находящийся в государственной или муниципальной собственности, доступный для бесплатного использования гражданами для удовлетворения личных и бытовых нужд;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береговая полоса - полоса земли вдоль береговой линии водного объекта общего пользования;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водопользование - использование физическим или юридическим лицом водных объектов.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1A5339">
        <w:t>1.3. Поверхностные водные объекты являются водными объек</w:t>
      </w:r>
      <w:r w:rsidRPr="00A77191">
        <w:t>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1.4.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1.5.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утверждаемых в порядке, установленном федеральным законодательством</w:t>
      </w:r>
      <w:r w:rsidRPr="001A5339">
        <w:t>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1.6. При осуществлении общего водопользования запрещается: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lastRenderedPageBreak/>
        <w:t>- купание в запрещенных местах, где выставлены информационные знаки и предупредительные щиты;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стирка белья и купание животных в местах, отведенных для купания людей, и выше их по течению до 500 м;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движение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дорогам, стоянки на дорогах и в специально оборудованных местах, имеющих твердое покрытие;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 мойка автотранспортных средств и другой техники в водных объектах и на их берегах (береговой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размещение отвалов размываемых грунтов, складирование бытового и строительного мусора (захламление на 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сброс в водные объекты жидких и твердых бытовых отходов, химических веществ, в том числе сброс сельскохозяйственных и ливневых сточных вод;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выпас сельскохозяйственных животных на прибрежной полосе водного объекта;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применять минеральные, органические удобрения и ядохимикаты на береговой полосе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осуществлять передвижение (в том числе с помощью техники) по льду водоемов с нарушением правил техники безопасности;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оставлять на водных объектах несовершеннолетних детей без присмотра взрослых;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 осуществлении общего водопользования должны соблюдаться иные требования общего водопользования, предусмотренные действующим законодательством.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1.7. Информация об ограничении водопользования на водных объектах общего пользования предоставляется жителям администрацией сельского поселения через средства массовой информации 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1.8.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1.9.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1.10. Запрещаются монополистическая деятельность и недобросовестная конкуренция водопользователей, в результате которых ущемляются или могут быть ущемлены права и законные интересы других водопользователей, а также иных физических лиц, юридических лиц.</w:t>
      </w:r>
    </w:p>
    <w:p w:rsidR="00136C8C" w:rsidRDefault="00136C8C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2. Права и обязанности водопользователей при использовании</w:t>
      </w: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водных объектов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2.1. Водопользователи при использовании водных объектов имеют право: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осуществлять строительство гидротехнических и иных сооружений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пользоваться иными предусмотренными действующим законодательством правами.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2.2. Водопользователи при использовании водных объектов обязаны: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содержать в исправном состоянии эксплуатируемые ими очистные сооружения и расположенные на водных объектах гидротехнические и иные сооружения;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информировать администрацию поселения об авариях и иных чрезвычайных ситуациях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 xml:space="preserve">4) обязаны соблюдать Правила пожарной безопасности в Российской Федерации (ППБ 01-03), утвержденные приказом МЧС РФ от 01.01.2001 </w:t>
      </w:r>
      <w:r>
        <w:t>№</w:t>
      </w:r>
      <w:r w:rsidRPr="001A5339">
        <w:t xml:space="preserve"> 313,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5) обязаны соблюдать меры безопасности при проведении культурных, спортивных и иных мероприятий на водоемах;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6) выполнять иные предусмотренные действующим законодательством обязанности.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3. Приостановление или ограничение водопользования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3.1. Водопользование может быть приостановлено или ограничено в случае: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угрозы причинения вреда жизни или здоровью человека;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возникновения радиационной аварии или иных чрезвычайных ситуаций природного или техногенного характера;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причинения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4) в иных предусмотренных действующим законодательством случаях.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3.2. Приостановление водопользования в случаях, предусмотренных Кодексом Российской Федерации об 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3.3. Ограничение водопользования устанавливается нормативными правовыми актами исполнительных органов государственной власти, нормативными правовыми актами органов местного самоуправления или решением суда.</w:t>
      </w:r>
    </w:p>
    <w:p w:rsidR="00F87C54" w:rsidRDefault="00F87C54" w:rsidP="003434DA">
      <w:pPr>
        <w:pStyle w:val="a4"/>
        <w:ind w:left="284" w:firstLine="567"/>
        <w:jc w:val="both"/>
      </w:pPr>
    </w:p>
    <w:p w:rsidR="00F87C54" w:rsidRDefault="00F87C54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lastRenderedPageBreak/>
        <w:t>4. Использование водных объектов для целей питьевого и хозяйственно-бытового </w:t>
      </w:r>
      <w:r w:rsidRPr="00136C8C">
        <w:rPr>
          <w:b/>
        </w:rPr>
        <w:t>водоснабжения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4.1.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4.2. Для водных объектов, используемых для целей питьевого и хозяйственно-бытового водоснабжения, устанавливаются зоны, округа санитарной охраны в соответствии с законодательством о санитарно-эпидемиологическом благополучии населения.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4.3. Порядок использования подземных водных объектов для целей питьевого и хозяйственно-бытового водоснабжения устанавливается законодательством о недрах.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3"/>
        <w:shd w:val="clear" w:color="auto" w:fill="FFFFFF"/>
        <w:spacing w:before="0" w:beforeAutospacing="0" w:after="75" w:afterAutospacing="0"/>
        <w:ind w:left="284"/>
        <w:jc w:val="center"/>
        <w:rPr>
          <w:color w:val="333333"/>
          <w:sz w:val="28"/>
          <w:szCs w:val="28"/>
        </w:rPr>
      </w:pPr>
      <w:r w:rsidRPr="00136C8C">
        <w:rPr>
          <w:rStyle w:val="a5"/>
          <w:color w:val="333333"/>
          <w:sz w:val="28"/>
          <w:szCs w:val="28"/>
        </w:rPr>
        <w:t>5. Ответственность за нарушение условий использования водных объектов общего пользования для личных и бытовых нужд</w:t>
      </w:r>
    </w:p>
    <w:p w:rsidR="003434DA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 xml:space="preserve">         5</w:t>
      </w:r>
      <w:r w:rsidRPr="001A5339">
        <w:rPr>
          <w:color w:val="333333"/>
          <w:sz w:val="28"/>
          <w:szCs w:val="28"/>
        </w:rPr>
        <w:t>.1. Использование водных объектов общего пользования с нарушением установленных требований влечет за собой ответственность в соответствии с законод</w:t>
      </w:r>
      <w:r>
        <w:rPr>
          <w:color w:val="333333"/>
          <w:sz w:val="28"/>
          <w:szCs w:val="28"/>
        </w:rPr>
        <w:t>ательством Российской Федерации.</w:t>
      </w:r>
    </w:p>
    <w:p w:rsidR="003434DA" w:rsidRPr="001A5339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5</w:t>
      </w:r>
      <w:r w:rsidRPr="001A5339">
        <w:rPr>
          <w:color w:val="333333"/>
          <w:sz w:val="28"/>
          <w:szCs w:val="28"/>
        </w:rPr>
        <w:t>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136C8C" w:rsidP="003434DA">
      <w:pPr>
        <w:ind w:left="284"/>
        <w:rPr>
          <w:szCs w:val="28"/>
        </w:rPr>
      </w:pPr>
      <w:r>
        <w:rPr>
          <w:szCs w:val="28"/>
        </w:rPr>
        <w:t xml:space="preserve"> </w:t>
      </w:r>
    </w:p>
    <w:p w:rsidR="00136C8C" w:rsidRDefault="00136C8C" w:rsidP="003434DA">
      <w:pPr>
        <w:ind w:left="284"/>
        <w:rPr>
          <w:szCs w:val="28"/>
        </w:rPr>
      </w:pPr>
    </w:p>
    <w:p w:rsidR="00136C8C" w:rsidRDefault="00136C8C" w:rsidP="003434DA">
      <w:pPr>
        <w:ind w:left="284"/>
        <w:rPr>
          <w:szCs w:val="28"/>
        </w:rPr>
      </w:pPr>
    </w:p>
    <w:p w:rsidR="00F87C54" w:rsidRDefault="00F87C54" w:rsidP="003434DA">
      <w:pPr>
        <w:ind w:left="284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bookmarkStart w:id="0" w:name="_GoBack"/>
      <w:bookmarkEnd w:id="0"/>
      <w:r>
        <w:rPr>
          <w:szCs w:val="28"/>
        </w:rPr>
        <w:t>главы Быховской</w:t>
      </w:r>
    </w:p>
    <w:p w:rsidR="00136C8C" w:rsidRDefault="00136C8C" w:rsidP="003434DA">
      <w:pPr>
        <w:ind w:left="284"/>
        <w:rPr>
          <w:szCs w:val="28"/>
        </w:rPr>
      </w:pPr>
      <w:r>
        <w:rPr>
          <w:szCs w:val="28"/>
        </w:rPr>
        <w:t xml:space="preserve">сельской администрации                                                   </w:t>
      </w:r>
      <w:proofErr w:type="spellStart"/>
      <w:r w:rsidR="00F87C54">
        <w:rPr>
          <w:szCs w:val="28"/>
        </w:rPr>
        <w:t>А.П.Мосин</w:t>
      </w:r>
      <w:proofErr w:type="spellEnd"/>
    </w:p>
    <w:p w:rsidR="003434DA" w:rsidRDefault="003434DA" w:rsidP="003434DA">
      <w:pPr>
        <w:ind w:left="284"/>
        <w:jc w:val="both"/>
        <w:rPr>
          <w:rFonts w:cs="Tahoma"/>
          <w:szCs w:val="28"/>
        </w:rPr>
      </w:pPr>
    </w:p>
    <w:p w:rsidR="003434DA" w:rsidRPr="001A5339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E10681" w:rsidRDefault="00F87C54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sectPr w:rsidR="007732E6" w:rsidSect="00136C8C">
      <w:pgSz w:w="11906" w:h="16838" w:code="9"/>
      <w:pgMar w:top="851" w:right="567" w:bottom="425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417D"/>
    <w:multiLevelType w:val="hybridMultilevel"/>
    <w:tmpl w:val="E5E62AFA"/>
    <w:lvl w:ilvl="0" w:tplc="F9000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4DA"/>
    <w:rsid w:val="00136C8C"/>
    <w:rsid w:val="002037A3"/>
    <w:rsid w:val="0021178E"/>
    <w:rsid w:val="003434DA"/>
    <w:rsid w:val="003E1E40"/>
    <w:rsid w:val="00684ACE"/>
    <w:rsid w:val="007732E6"/>
    <w:rsid w:val="00961218"/>
    <w:rsid w:val="00BF6279"/>
    <w:rsid w:val="00E075EA"/>
    <w:rsid w:val="00F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4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3434DA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43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3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D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73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buh3</cp:lastModifiedBy>
  <cp:revision>3</cp:revision>
  <cp:lastPrinted>2021-03-16T11:12:00Z</cp:lastPrinted>
  <dcterms:created xsi:type="dcterms:W3CDTF">2021-02-10T08:22:00Z</dcterms:created>
  <dcterms:modified xsi:type="dcterms:W3CDTF">2021-03-16T11:13:00Z</dcterms:modified>
</cp:coreProperties>
</file>